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56" w:rsidRDefault="008F0856" w:rsidP="008F08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F0856" w:rsidRDefault="008F0856" w:rsidP="008F08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F0856" w:rsidRDefault="008F0856" w:rsidP="008F08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F0856" w:rsidRDefault="008F0856" w:rsidP="008F08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="00E65D8E">
        <w:rPr>
          <w:rFonts w:cs="Times New Roman"/>
          <w:sz w:val="30"/>
          <w:szCs w:val="30"/>
        </w:rPr>
        <w:t>202</w:t>
      </w:r>
      <w:r w:rsidR="0079484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F0856" w:rsidRDefault="008F0856" w:rsidP="008F08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E65D8E">
        <w:rPr>
          <w:rFonts w:cs="Times New Roman"/>
          <w:sz w:val="30"/>
          <w:szCs w:val="30"/>
        </w:rPr>
        <w:t>202</w:t>
      </w:r>
      <w:r w:rsidR="0079484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6101C8" w:rsidRPr="006101C8" w:rsidRDefault="006101C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W w:w="0" w:type="auto"/>
        <w:tblInd w:w="-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34508C" w:rsidRPr="0034508C" w:rsidTr="0034508C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Фамилия, имя, </w:t>
            </w:r>
          </w:p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Общая </w:t>
            </w:r>
            <w:r w:rsidRPr="0034508C">
              <w:rPr>
                <w:rFonts w:eastAsia="Calibri" w:cs="Times New Roman"/>
                <w:sz w:val="22"/>
              </w:rPr>
              <w:br/>
              <w:t>сумма д</w:t>
            </w:r>
            <w:r w:rsidRPr="0034508C">
              <w:rPr>
                <w:rFonts w:eastAsia="Calibri" w:cs="Times New Roman"/>
                <w:sz w:val="22"/>
              </w:rPr>
              <w:t>о</w:t>
            </w:r>
            <w:r w:rsidRPr="0034508C">
              <w:rPr>
                <w:rFonts w:eastAsia="Calibri" w:cs="Times New Roman"/>
                <w:sz w:val="22"/>
              </w:rPr>
              <w:t>хода</w:t>
            </w:r>
          </w:p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4508C">
              <w:rPr>
                <w:rFonts w:eastAsia="Calibri" w:cs="Times New Roman"/>
                <w:sz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4508C">
              <w:rPr>
                <w:rFonts w:eastAsia="Calibri" w:cs="Times New Roman"/>
                <w:sz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Перечень  </w:t>
            </w:r>
            <w:r w:rsidRPr="0034508C">
              <w:rPr>
                <w:rFonts w:eastAsia="Calibri" w:cs="Times New Roman"/>
                <w:sz w:val="22"/>
              </w:rPr>
              <w:br/>
              <w:t>транспортных</w:t>
            </w:r>
            <w:r w:rsidRPr="0034508C">
              <w:rPr>
                <w:rFonts w:eastAsia="Calibri" w:cs="Times New Roman"/>
                <w:sz w:val="22"/>
              </w:rPr>
              <w:br/>
              <w:t xml:space="preserve">средств,  </w:t>
            </w:r>
            <w:r w:rsidRPr="0034508C">
              <w:rPr>
                <w:rFonts w:eastAsia="Calibri" w:cs="Times New Roman"/>
                <w:sz w:val="22"/>
              </w:rPr>
              <w:br/>
              <w:t>вид, марка</w:t>
            </w:r>
          </w:p>
        </w:tc>
      </w:tr>
      <w:tr w:rsidR="0034508C" w:rsidRPr="0034508C" w:rsidTr="0034508C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вид объекта </w:t>
            </w:r>
            <w:r w:rsidRPr="0034508C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площадь,</w:t>
            </w:r>
            <w:r w:rsidRPr="0034508C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страна   </w:t>
            </w:r>
            <w:r w:rsidRPr="0034508C">
              <w:rPr>
                <w:rFonts w:eastAsia="Calibri" w:cs="Times New Roman"/>
                <w:sz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вид объекта </w:t>
            </w:r>
            <w:r w:rsidRPr="0034508C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площадь,</w:t>
            </w:r>
            <w:r w:rsidRPr="0034508C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8C" w:rsidRPr="0034508C" w:rsidRDefault="0034508C" w:rsidP="0034508C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 xml:space="preserve">страна   </w:t>
            </w:r>
            <w:r w:rsidRPr="0034508C">
              <w:rPr>
                <w:rFonts w:eastAsia="Calibri" w:cs="Times New Roman"/>
                <w:sz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8C" w:rsidRPr="0034508C" w:rsidRDefault="0034508C" w:rsidP="0034508C">
            <w:pPr>
              <w:rPr>
                <w:rFonts w:eastAsia="Calibri" w:cs="Times New Roman"/>
                <w:sz w:val="22"/>
              </w:rPr>
            </w:pPr>
          </w:p>
        </w:tc>
      </w:tr>
      <w:tr w:rsidR="005B7C73" w:rsidRPr="0034508C" w:rsidTr="00AF5B48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Default="005B7C73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Милюхина </w:t>
            </w:r>
          </w:p>
          <w:p w:rsidR="005B7C73" w:rsidRPr="0034508C" w:rsidRDefault="005B7C73" w:rsidP="006101C8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Альбина Валерьевна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Default="007407F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З</w:t>
            </w:r>
            <w:r w:rsidR="005B7C73">
              <w:rPr>
                <w:rFonts w:eastAsia="Calibri" w:cs="Times New Roman"/>
                <w:sz w:val="22"/>
              </w:rPr>
              <w:t>аведующ</w:t>
            </w:r>
            <w:r w:rsidR="003853F2">
              <w:rPr>
                <w:rFonts w:eastAsia="Calibri" w:cs="Times New Roman"/>
                <w:sz w:val="22"/>
              </w:rPr>
              <w:t>ий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5B7C73">
              <w:rPr>
                <w:rFonts w:eastAsia="Calibri" w:cs="Times New Roman"/>
                <w:sz w:val="22"/>
              </w:rPr>
              <w:t xml:space="preserve"> </w:t>
            </w:r>
          </w:p>
          <w:p w:rsidR="005B7C73" w:rsidRPr="0034508C" w:rsidRDefault="005B7C73" w:rsidP="006101C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МБДОУ № 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Pr="00951600" w:rsidRDefault="00794847" w:rsidP="003853F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sz w:val="22"/>
              </w:rPr>
              <w:t>959,231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Pr="0034508C" w:rsidRDefault="005B7C73" w:rsidP="007407F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Квартира</w:t>
            </w:r>
            <w:r w:rsidR="007407FC">
              <w:rPr>
                <w:rFonts w:eastAsia="Calibri" w:cs="Times New Roman"/>
                <w:sz w:val="22"/>
              </w:rPr>
              <w:t>,</w:t>
            </w:r>
            <w:r w:rsidR="00794847">
              <w:rPr>
                <w:rFonts w:eastAsia="Calibri" w:cs="Times New Roman"/>
                <w:sz w:val="22"/>
              </w:rPr>
              <w:t xml:space="preserve"> </w:t>
            </w:r>
            <w:r w:rsidR="0074672F">
              <w:rPr>
                <w:rFonts w:eastAsia="Calibri" w:cs="Times New Roman"/>
                <w:sz w:val="22"/>
              </w:rPr>
              <w:t>2/3</w:t>
            </w:r>
            <w:r w:rsidR="007407FC">
              <w:rPr>
                <w:rFonts w:eastAsia="Calibri" w:cs="Times New Roman"/>
                <w:sz w:val="22"/>
              </w:rPr>
              <w:t xml:space="preserve"> доли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Pr="0034508C" w:rsidRDefault="005B7C73" w:rsidP="005B7C73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71,0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Pr="0034508C" w:rsidRDefault="005B7C73" w:rsidP="006101C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Pr="0034508C" w:rsidRDefault="005B7C73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73" w:rsidRPr="0034508C" w:rsidRDefault="005B7C73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73" w:rsidRPr="0034508C" w:rsidRDefault="005B7C73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C73" w:rsidRDefault="005B7C73" w:rsidP="005B7C73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Легковой а</w:t>
            </w:r>
            <w:r>
              <w:rPr>
                <w:rFonts w:eastAsia="Calibri" w:cs="Times New Roman"/>
                <w:sz w:val="22"/>
              </w:rPr>
              <w:t>в</w:t>
            </w:r>
            <w:r>
              <w:rPr>
                <w:rFonts w:eastAsia="Calibri" w:cs="Times New Roman"/>
                <w:sz w:val="22"/>
              </w:rPr>
              <w:t xml:space="preserve">томобиль: </w:t>
            </w:r>
            <w:r>
              <w:rPr>
                <w:rFonts w:eastAsia="Calibri" w:cs="Times New Roman"/>
                <w:sz w:val="22"/>
                <w:lang w:val="en-US"/>
              </w:rPr>
              <w:t>Toyota</w:t>
            </w:r>
            <w:r w:rsidRPr="007407FC">
              <w:rPr>
                <w:rFonts w:eastAsia="Calibri" w:cs="Times New Roman"/>
                <w:sz w:val="22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2"/>
                <w:lang w:val="en-US"/>
              </w:rPr>
              <w:t>Vitz</w:t>
            </w:r>
            <w:proofErr w:type="spellEnd"/>
            <w:r w:rsidR="007407FC">
              <w:rPr>
                <w:rFonts w:eastAsia="Calibri" w:cs="Times New Roman"/>
                <w:sz w:val="22"/>
              </w:rPr>
              <w:t>,2002</w:t>
            </w:r>
          </w:p>
          <w:p w:rsidR="007407FC" w:rsidRPr="007407FC" w:rsidRDefault="007407FC" w:rsidP="007407FC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  <w:lang w:val="en-US"/>
              </w:rPr>
              <w:t>Toyota</w:t>
            </w:r>
            <w:r w:rsidRPr="007407FC">
              <w:rPr>
                <w:rFonts w:eastAsia="Calibri" w:cs="Times New Roman"/>
                <w:sz w:val="22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2"/>
                <w:lang w:val="en-US"/>
              </w:rPr>
              <w:t>Vitz</w:t>
            </w:r>
            <w:proofErr w:type="spellEnd"/>
            <w:r>
              <w:rPr>
                <w:rFonts w:eastAsia="Calibri" w:cs="Times New Roman"/>
                <w:sz w:val="22"/>
              </w:rPr>
              <w:t>,2015</w:t>
            </w:r>
          </w:p>
        </w:tc>
      </w:tr>
      <w:tr w:rsidR="007407FC" w:rsidRPr="0034508C" w:rsidTr="00AF5B48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FC" w:rsidRPr="0034508C" w:rsidRDefault="007407FC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FC" w:rsidRPr="0034508C" w:rsidRDefault="007407FC" w:rsidP="0034508C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AF5B48" w:rsidRDefault="007407FC" w:rsidP="00AB363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FB160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4508C">
              <w:rPr>
                <w:rFonts w:eastAsia="Calibri" w:cs="Times New Roman"/>
                <w:sz w:val="22"/>
              </w:rPr>
              <w:t>Квартира</w:t>
            </w:r>
            <w:r w:rsidR="00794847">
              <w:rPr>
                <w:rFonts w:eastAsia="Calibri" w:cs="Times New Roman"/>
                <w:sz w:val="22"/>
              </w:rPr>
              <w:t>, 1</w:t>
            </w:r>
            <w:bookmarkStart w:id="0" w:name="_GoBack"/>
            <w:bookmarkEnd w:id="0"/>
            <w:r>
              <w:rPr>
                <w:rFonts w:eastAsia="Calibri" w:cs="Times New Roman"/>
                <w:sz w:val="22"/>
              </w:rPr>
              <w:t>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AF5B48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71,0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0C6EA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5B7C7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0C6EA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FC" w:rsidRPr="0034508C" w:rsidRDefault="007407FC" w:rsidP="00AF5B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</w:tbl>
    <w:p w:rsidR="0091289D" w:rsidRDefault="0091289D" w:rsidP="0091289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1289D" w:rsidSect="0091289D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00" w:rsidRDefault="00521C00" w:rsidP="003F034E">
      <w:r>
        <w:separator/>
      </w:r>
    </w:p>
  </w:endnote>
  <w:endnote w:type="continuationSeparator" w:id="0">
    <w:p w:rsidR="00521C00" w:rsidRDefault="00521C0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00" w:rsidRDefault="00521C00" w:rsidP="003F034E">
      <w:r>
        <w:separator/>
      </w:r>
    </w:p>
  </w:footnote>
  <w:footnote w:type="continuationSeparator" w:id="0">
    <w:p w:rsidR="00521C00" w:rsidRDefault="00521C0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1298"/>
    <w:multiLevelType w:val="hybridMultilevel"/>
    <w:tmpl w:val="C6B8FD92"/>
    <w:lvl w:ilvl="0" w:tplc="679413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2C3"/>
    <w:rsid w:val="000920CA"/>
    <w:rsid w:val="001C6A19"/>
    <w:rsid w:val="001E2A87"/>
    <w:rsid w:val="00247805"/>
    <w:rsid w:val="00271D86"/>
    <w:rsid w:val="002F341F"/>
    <w:rsid w:val="0034508C"/>
    <w:rsid w:val="003828EE"/>
    <w:rsid w:val="003853F2"/>
    <w:rsid w:val="003F034E"/>
    <w:rsid w:val="003F49CF"/>
    <w:rsid w:val="00403AA4"/>
    <w:rsid w:val="00452BFF"/>
    <w:rsid w:val="00457128"/>
    <w:rsid w:val="004B201E"/>
    <w:rsid w:val="004F54EF"/>
    <w:rsid w:val="00521C00"/>
    <w:rsid w:val="00547FBB"/>
    <w:rsid w:val="0057511F"/>
    <w:rsid w:val="00584FF7"/>
    <w:rsid w:val="005A22B9"/>
    <w:rsid w:val="005B63E3"/>
    <w:rsid w:val="005B7C73"/>
    <w:rsid w:val="005F6AD9"/>
    <w:rsid w:val="00604E05"/>
    <w:rsid w:val="006101C8"/>
    <w:rsid w:val="00641151"/>
    <w:rsid w:val="006B38C1"/>
    <w:rsid w:val="00711ADF"/>
    <w:rsid w:val="007229F4"/>
    <w:rsid w:val="00723342"/>
    <w:rsid w:val="007407FC"/>
    <w:rsid w:val="0074672F"/>
    <w:rsid w:val="00787A47"/>
    <w:rsid w:val="00790C49"/>
    <w:rsid w:val="00794847"/>
    <w:rsid w:val="007E40E1"/>
    <w:rsid w:val="008263B7"/>
    <w:rsid w:val="00853B50"/>
    <w:rsid w:val="00856CEF"/>
    <w:rsid w:val="0086209F"/>
    <w:rsid w:val="008628DD"/>
    <w:rsid w:val="00886C02"/>
    <w:rsid w:val="00897F6D"/>
    <w:rsid w:val="008B0BA1"/>
    <w:rsid w:val="008D0C2E"/>
    <w:rsid w:val="008F0856"/>
    <w:rsid w:val="009102D0"/>
    <w:rsid w:val="0091289D"/>
    <w:rsid w:val="00923441"/>
    <w:rsid w:val="00951600"/>
    <w:rsid w:val="009C019A"/>
    <w:rsid w:val="009C128F"/>
    <w:rsid w:val="009D6E2F"/>
    <w:rsid w:val="009F48B7"/>
    <w:rsid w:val="00A001C7"/>
    <w:rsid w:val="00A035AA"/>
    <w:rsid w:val="00A62120"/>
    <w:rsid w:val="00AA4B58"/>
    <w:rsid w:val="00AB3630"/>
    <w:rsid w:val="00AD734A"/>
    <w:rsid w:val="00AF4B5D"/>
    <w:rsid w:val="00AF5B48"/>
    <w:rsid w:val="00B014D7"/>
    <w:rsid w:val="00B83165"/>
    <w:rsid w:val="00B95C38"/>
    <w:rsid w:val="00BC7A2B"/>
    <w:rsid w:val="00BF08EC"/>
    <w:rsid w:val="00C53891"/>
    <w:rsid w:val="00C55E7A"/>
    <w:rsid w:val="00C84965"/>
    <w:rsid w:val="00C87AD4"/>
    <w:rsid w:val="00C90F03"/>
    <w:rsid w:val="00C91EB2"/>
    <w:rsid w:val="00CA327A"/>
    <w:rsid w:val="00CA7428"/>
    <w:rsid w:val="00CC466E"/>
    <w:rsid w:val="00D10B1E"/>
    <w:rsid w:val="00D36F0E"/>
    <w:rsid w:val="00D43D91"/>
    <w:rsid w:val="00D446D1"/>
    <w:rsid w:val="00DD621A"/>
    <w:rsid w:val="00DF08F9"/>
    <w:rsid w:val="00E31153"/>
    <w:rsid w:val="00E370B4"/>
    <w:rsid w:val="00E45BE4"/>
    <w:rsid w:val="00E65D8E"/>
    <w:rsid w:val="00ED7E8E"/>
    <w:rsid w:val="00EE6509"/>
    <w:rsid w:val="00F53D0F"/>
    <w:rsid w:val="00F61CEC"/>
    <w:rsid w:val="00F8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26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DFB60-8B10-4898-8E60-E590650DC44F}"/>
</file>

<file path=customXml/itemProps2.xml><?xml version="1.0" encoding="utf-8"?>
<ds:datastoreItem xmlns:ds="http://schemas.openxmlformats.org/officeDocument/2006/customXml" ds:itemID="{EE0947DA-22A4-4081-9CC6-5B2FCA0B2034}"/>
</file>

<file path=customXml/itemProps3.xml><?xml version="1.0" encoding="utf-8"?>
<ds:datastoreItem xmlns:ds="http://schemas.openxmlformats.org/officeDocument/2006/customXml" ds:itemID="{51AB8EBA-2703-4DE4-AB11-E51722C3FA88}"/>
</file>

<file path=customXml/itemProps4.xml><?xml version="1.0" encoding="utf-8"?>
<ds:datastoreItem xmlns:ds="http://schemas.openxmlformats.org/officeDocument/2006/customXml" ds:itemID="{56B29EE4-A268-407B-A473-88D5E99D8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2017-04-19T09:10:00Z</cp:lastPrinted>
  <dcterms:created xsi:type="dcterms:W3CDTF">2019-03-20T07:26:00Z</dcterms:created>
  <dcterms:modified xsi:type="dcterms:W3CDTF">2022-03-25T05:34:00Z</dcterms:modified>
</cp:coreProperties>
</file>