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FD" w:rsidRPr="000E19FD" w:rsidRDefault="000E19FD" w:rsidP="000E19F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E19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Сведения о доходах, расходах, об имуществе и обязательствах имущественного характера государственных гражданских служащих Магаданского областного суда за период с 01.01.2021 по 31.12.2021 — Магаданский областной суд</w:t>
      </w:r>
    </w:p>
    <w:tbl>
      <w:tblPr>
        <w:tblW w:w="153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052"/>
        <w:gridCol w:w="1313"/>
        <w:gridCol w:w="873"/>
        <w:gridCol w:w="1271"/>
        <w:gridCol w:w="930"/>
        <w:gridCol w:w="1267"/>
        <w:gridCol w:w="1308"/>
        <w:gridCol w:w="930"/>
        <w:gridCol w:w="1267"/>
        <w:gridCol w:w="1581"/>
        <w:gridCol w:w="1539"/>
        <w:gridCol w:w="2113"/>
      </w:tblGrid>
      <w:tr w:rsidR="000E19FD" w:rsidRPr="000E19FD" w:rsidTr="000E19FD">
        <w:trPr>
          <w:trHeight w:val="30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Ф.И.О. лица, чьи сведения размещаются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9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  <w:p w:rsidR="000E19FD" w:rsidRPr="000E19FD" w:rsidRDefault="000E19FD" w:rsidP="000E19FD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</w:t>
            </w:r>
            <w:r w:rsidRPr="000E19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0E19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</w:t>
            </w:r>
            <w:r w:rsidRPr="000E19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0E19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имущества, источники)</w:t>
            </w:r>
          </w:p>
        </w:tc>
      </w:tr>
      <w:tr w:rsidR="000E19FD" w:rsidRPr="000E19FD" w:rsidTr="000E19FD">
        <w:trPr>
          <w:trHeight w:val="24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E19FD" w:rsidRPr="000E19FD" w:rsidTr="000E19FD">
        <w:trPr>
          <w:trHeight w:val="1097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Фадеева М.Н.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зам. начальника отдела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Индивид.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1 111 644,25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300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Крицина Н.Г.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Индивид.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67,5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Россия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 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   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1 681 210,06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67,5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а/м Тойота   Таунайс Ноах,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1998 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383 760,00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1022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Салманов  С.А.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зам. начальника отдела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долевая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59,5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     Россия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а/м «Хонда Н-RV», 1998 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1 176 748,39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 квартира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380 078,53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1325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Токаревич Н.В.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ведущий консультант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2) квартира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долевая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1/3 доля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 супругом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44,9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  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   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а/м «Тойота SUCCEED», 2017 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1 462 335,88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включен доход от продажи имущества</w:t>
            </w:r>
          </w:p>
        </w:tc>
      </w:tr>
      <w:tr w:rsidR="000E19FD" w:rsidRPr="000E19FD" w:rsidTr="000E19FD">
        <w:trPr>
          <w:trHeight w:val="7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2) земельный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участок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3) жилой дом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 супругой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Индивид.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Индивид.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53,2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246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Россия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      Россия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      Россия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44,9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а/м Субару R 2, 2006 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664 840,97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включен доход от продажи имущества</w:t>
            </w:r>
          </w:p>
        </w:tc>
      </w:tr>
      <w:tr w:rsidR="000E19FD" w:rsidRPr="000E19FD" w:rsidTr="000E19FD">
        <w:trPr>
          <w:trHeight w:val="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      квартира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долевая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1/3 доля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44,9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30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Баль Т.В.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ведущий консультант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Индивид.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Индивид.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43,5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     Россия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 -         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1 118 913,43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2 724 532,73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30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Огородникова Е.А.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ведущий консультант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квартира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с супругом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 63,1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     Россия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 71,1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     Россия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3 644 689,62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включен доход от продажи имущества</w:t>
            </w:r>
          </w:p>
        </w:tc>
      </w:tr>
      <w:tr w:rsidR="000E19FD" w:rsidRPr="000E19FD" w:rsidTr="000E19FD">
        <w:trPr>
          <w:trHeight w:val="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супруг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 1) земельный участок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   2) квартира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Индивид.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 супругой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1031,0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63,1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а/м ВАЗ НИВА 213100, 2012 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4 885 619,00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включен доход от продажи имущества</w:t>
            </w:r>
          </w:p>
        </w:tc>
      </w:tr>
      <w:tr w:rsidR="000E19FD" w:rsidRPr="000E19FD" w:rsidTr="000E19FD">
        <w:trPr>
          <w:trHeight w:val="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                   </w:t>
            </w:r>
            <w:proofErr w:type="gramStart"/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 (</w:t>
            </w:r>
            <w:proofErr w:type="gramEnd"/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 19.01.2022)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57,4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256 267,87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доход, полученный от продажи доли  в квартире</w:t>
            </w:r>
          </w:p>
        </w:tc>
      </w:tr>
      <w:tr w:rsidR="000E19FD" w:rsidRPr="000E19FD" w:rsidTr="000E19FD">
        <w:trPr>
          <w:trHeight w:val="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 71,1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Россия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256 250,00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доход, полученный от продажи доли  в квартире</w:t>
            </w:r>
          </w:p>
        </w:tc>
      </w:tr>
      <w:tr w:rsidR="000E19FD" w:rsidRPr="000E19FD" w:rsidTr="000E19FD">
        <w:trPr>
          <w:trHeight w:val="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 71,1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Россия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256 250,00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доход, полученный от продажи доли  в квартире</w:t>
            </w:r>
          </w:p>
        </w:tc>
      </w:tr>
      <w:tr w:rsidR="000E19FD" w:rsidRPr="000E19FD" w:rsidTr="000E19FD">
        <w:trPr>
          <w:trHeight w:val="3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Харахорина  Ю.А.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ведущий консультант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совместная с супругом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1 020 753,14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19FD" w:rsidRPr="000E19FD" w:rsidTr="000E19FD">
        <w:trPr>
          <w:trHeight w:val="30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совместная с супругой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1) а/м Тойота Ипсум, 2001 г.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2) а/м  Тойота Ленд Крузер 120 Прадо, 2006 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1 760 156,76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19FD" w:rsidRPr="000E19FD" w:rsidTr="000E19FD">
        <w:trPr>
          <w:trHeight w:val="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3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Курышева </w:t>
            </w: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П.С.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начальник </w:t>
            </w: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отдела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 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1) Индивид.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30,3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  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   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а/м Тойота </w:t>
            </w: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Витц, 2009 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1 095 814,99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350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Фролова А.Л.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зам. начальника отдела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0E19FD" w:rsidRPr="000E19FD" w:rsidRDefault="000E19FD" w:rsidP="000E19FD">
            <w:pPr>
              <w:spacing w:after="0" w:line="240" w:lineRule="auto"/>
              <w:ind w:left="210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Индивид.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36,7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а/м Тойота Витц, 2007 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6 044 667,97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включен доход от продажи имущества</w:t>
            </w:r>
          </w:p>
        </w:tc>
      </w:tr>
      <w:tr w:rsidR="000E19FD" w:rsidRPr="000E19FD" w:rsidTr="000E19FD">
        <w:trPr>
          <w:trHeight w:val="1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3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Ермолаева Е.В.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Индивид.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50,8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а/м  Тойота Королла Спасио, 2003 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2 383 372,08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175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Дьяконова Н.А.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зам. начальника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а/м  Тойота Рав - 4, 1995 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1 195 223,86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1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30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Карпович И.К.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3) дачный земельный участок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4) дача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5) гараж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43,8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30,5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572,0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23,0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1 403 898,83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а/м Тойота Эстима,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2002 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1 152 877,77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30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Тимофеева Л.М.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заместитель начальника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отдела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1 469 319,17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      квартира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 Лексус RX 350, 2008 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1 714 353,27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30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Носырева О.А.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помощник председателя суда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а/м Тойота Рав-4, 1996 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1 345 741,24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41,9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990 268,95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30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Левыкина Л.С.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0E19FD" w:rsidRPr="000E19FD" w:rsidRDefault="000E19FD" w:rsidP="000E19F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2) квартира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индивид.</w:t>
            </w:r>
          </w:p>
          <w:p w:rsidR="000E19FD" w:rsidRPr="000E19FD" w:rsidRDefault="000E19FD" w:rsidP="000E19F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 ¼ доля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50,6</w:t>
            </w:r>
          </w:p>
          <w:p w:rsidR="000E19FD" w:rsidRPr="000E19FD" w:rsidRDefault="000E19FD" w:rsidP="000E19F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19FD" w:rsidRPr="000E19FD" w:rsidRDefault="000E19FD" w:rsidP="000E19F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hd w:val="clear" w:color="auto" w:fill="FFFFFF"/>
              <w:spacing w:after="0" w:line="240" w:lineRule="auto"/>
              <w:ind w:left="-288" w:firstLine="288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1 475 055,98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5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 1) квартира</w:t>
            </w:r>
          </w:p>
          <w:p w:rsidR="000E19FD" w:rsidRPr="000E19FD" w:rsidRDefault="000E19FD" w:rsidP="000E19FD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 2) квартира</w:t>
            </w:r>
          </w:p>
          <w:p w:rsidR="000E19FD" w:rsidRPr="000E19FD" w:rsidRDefault="000E19FD" w:rsidP="000E19F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 3) квартира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общая долевая ¼ доля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31,8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33,6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     Россия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     Россия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 50,6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а/м Тойота Лэнд Крузер Прадо,             2001 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4 651 729,70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включен доход от продажи имущества</w:t>
            </w:r>
          </w:p>
        </w:tc>
      </w:tr>
      <w:tr w:rsidR="000E19FD" w:rsidRPr="000E19FD" w:rsidTr="000E19FD">
        <w:trPr>
          <w:trHeight w:val="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квартира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 ¼ доля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105 842,09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квартира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 ¼ доля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30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</w:t>
            </w:r>
          </w:p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Рязанова А.Н.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зам. начальника отдела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долевая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53,7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1 343 062,94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9FD" w:rsidRPr="000E19FD" w:rsidTr="000E19FD">
        <w:trPr>
          <w:trHeight w:val="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долевая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½ доля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53,7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а/м Тойота Королла Левин, 1998 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3 554 616,33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включен доход от продажи имущества</w:t>
            </w:r>
          </w:p>
        </w:tc>
      </w:tr>
      <w:tr w:rsidR="000E19FD" w:rsidRPr="000E19FD" w:rsidTr="000E19FD">
        <w:trPr>
          <w:trHeight w:val="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9FD" w:rsidRPr="000E19FD" w:rsidRDefault="000E19FD" w:rsidP="000E19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FD" w:rsidRPr="000E19FD" w:rsidRDefault="000E19FD" w:rsidP="000E19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E19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0E19FD" w:rsidRPr="000E19FD" w:rsidRDefault="000E19FD" w:rsidP="000E19FD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19FD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243221" w:rsidRPr="001C34A2" w:rsidRDefault="00243221" w:rsidP="001C34A2">
      <w:bookmarkStart w:id="0" w:name="_GoBack"/>
      <w:bookmarkEnd w:id="0"/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0E19FD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E8DA1-5380-40C7-B152-3A0D0A26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0E19F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42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2022-06-07T05:18:00Z</dcterms:modified>
</cp:coreProperties>
</file>