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8A" w:rsidRPr="00A7318A" w:rsidRDefault="00A7318A" w:rsidP="00A73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318A">
        <w:rPr>
          <w:rFonts w:ascii="Arial" w:eastAsia="Times New Roman" w:hAnsi="Arial" w:cs="Arial"/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 руководства Саратовского областного суда, их супругов и несовершеннолетних детей за период с 01 января 2019 года по 31 декабря 2019 года</w:t>
      </w:r>
    </w:p>
    <w:tbl>
      <w:tblPr>
        <w:tblpPr w:leftFromText="45" w:rightFromText="45" w:vertAnchor="text"/>
        <w:tblW w:w="15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982"/>
        <w:gridCol w:w="1304"/>
        <w:gridCol w:w="1382"/>
        <w:gridCol w:w="1528"/>
        <w:gridCol w:w="20"/>
        <w:gridCol w:w="847"/>
        <w:gridCol w:w="1304"/>
        <w:gridCol w:w="850"/>
        <w:gridCol w:w="847"/>
        <w:gridCol w:w="1304"/>
        <w:gridCol w:w="1420"/>
        <w:gridCol w:w="1645"/>
        <w:gridCol w:w="1011"/>
      </w:tblGrid>
      <w:tr w:rsidR="00A7318A" w:rsidRPr="00A7318A" w:rsidTr="00A605F9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5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Транспортные средства</w:t>
            </w:r>
          </w:p>
          <w:p w:rsidR="00A7318A" w:rsidRPr="00A7318A" w:rsidRDefault="00A7318A" w:rsidP="00A73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(вид, марка)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A605F9" w:rsidRPr="00A7318A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7318A" w:rsidTr="00A605F9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Телегин Федор Викторович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Председатель суда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Нежилое помещение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(машиноместо)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½ доля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46,8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117,5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ТОЙОТА RAV 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4892031,27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7318A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117,5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1533555,05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7318A" w:rsidTr="00A605F9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Аниканов Артем Константинович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Заместитель председателя суда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1\5 доля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62,7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57,9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61,3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3130083,02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7318A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61,3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A7318A" w:rsidTr="00A605F9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Ляпин О.М.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Заместитель председателя суда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Дача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400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62,4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79,3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Форд фьюжн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3639014,68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7318A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79,3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39,1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940965,91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7318A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Несовершенноле</w:t>
            </w: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тний ребенок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</w:t>
            </w: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79,3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A7318A" w:rsidTr="00A605F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Мележик Л.М.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Заместитель председателя суда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832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55,4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55,9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18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2702763,88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7318A" w:rsidTr="00A605F9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18A" w:rsidRPr="00A7318A" w:rsidRDefault="00A7318A" w:rsidP="00A7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</w:tbl>
    <w:p w:rsidR="00A7318A" w:rsidRDefault="00A7318A" w:rsidP="001C34A2"/>
    <w:p w:rsidR="00A7318A" w:rsidRDefault="00A7318A">
      <w:pPr>
        <w:spacing w:after="0" w:line="240" w:lineRule="auto"/>
      </w:pPr>
      <w:r>
        <w:br w:type="page"/>
      </w:r>
    </w:p>
    <w:p w:rsidR="00033B15" w:rsidRPr="00033B15" w:rsidRDefault="00033B15" w:rsidP="00033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33B15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судей Саратовского областного суда, их супругов и несовершеннолетних детей за период с 01 января 2019 года по 31 декабря 2019 года</w:t>
      </w:r>
    </w:p>
    <w:tbl>
      <w:tblPr>
        <w:tblpPr w:leftFromText="45" w:rightFromText="45" w:vertAnchor="text"/>
        <w:tblW w:w="15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914"/>
        <w:gridCol w:w="1227"/>
        <w:gridCol w:w="1318"/>
        <w:gridCol w:w="1476"/>
        <w:gridCol w:w="20"/>
        <w:gridCol w:w="819"/>
        <w:gridCol w:w="1260"/>
        <w:gridCol w:w="1318"/>
        <w:gridCol w:w="819"/>
        <w:gridCol w:w="1260"/>
        <w:gridCol w:w="1456"/>
        <w:gridCol w:w="1589"/>
        <w:gridCol w:w="977"/>
      </w:tblGrid>
      <w:tr w:rsidR="00033B15" w:rsidRPr="00033B15" w:rsidTr="00A605F9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5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Транспортные средства</w:t>
            </w:r>
          </w:p>
          <w:p w:rsidR="00033B15" w:rsidRPr="00033B15" w:rsidRDefault="00033B15" w:rsidP="00033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(вид, марка)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Сведения об источниках получения средств</w:t>
            </w:r>
            <w:bookmarkStart w:id="0" w:name="_GoBack"/>
            <w:bookmarkEnd w:id="0"/>
          </w:p>
        </w:tc>
      </w:tr>
      <w:tr w:rsidR="00A605F9" w:rsidRPr="00033B15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033B15" w:rsidTr="00A605F9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Глухов Александр Владимирович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Судья, председатель судебного состава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Дача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1\3 доля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57,8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424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ШКОДА Кодиак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3473126,27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033B15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1\3 доля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57,8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033B15" w:rsidTr="00A605F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Степаненко Ольга Викторовна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Судья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1\2 доля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37,3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68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101,8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 ХУНДАЙ Solaris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1867848,67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033B15" w:rsidTr="00A605F9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Стребкова Татьяна Никифоровна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Судья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1/10 доли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72,0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3197191,37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033B15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КИА Sportage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278320,13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033B15" w:rsidTr="00A605F9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Царенко Павел Павлович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Судья, председатель судебной коллегии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Дача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Хозяйственное строение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54,5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400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85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СУЗУКИ GRAND VITARA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2750564,87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033B15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Дача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Хозяйственное строение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54,5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400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85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659307,04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033B15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Дача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Хозяйственное строение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54,5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400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85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33B1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033B15" w:rsidTr="00A605F9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15" w:rsidRPr="00033B15" w:rsidRDefault="00033B15" w:rsidP="0003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</w:tbl>
    <w:p w:rsidR="00033B15" w:rsidRDefault="00033B15" w:rsidP="001C34A2"/>
    <w:p w:rsidR="00033B15" w:rsidRDefault="00033B15">
      <w:pPr>
        <w:spacing w:after="0" w:line="240" w:lineRule="auto"/>
      </w:pPr>
      <w:r>
        <w:br w:type="page"/>
      </w:r>
    </w:p>
    <w:p w:rsidR="00A605F9" w:rsidRPr="00A605F9" w:rsidRDefault="00A605F9" w:rsidP="00A605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05F9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государственных гражданских служащих Саратовского областного суда, их супругов и несовершеннолетних детей за период с 01 января 2019 года по 31 декабря 2019 года</w:t>
      </w:r>
    </w:p>
    <w:tbl>
      <w:tblPr>
        <w:tblpPr w:leftFromText="45" w:rightFromText="45" w:vertAnchor="text"/>
        <w:tblW w:w="15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1812"/>
        <w:gridCol w:w="1165"/>
        <w:gridCol w:w="957"/>
        <w:gridCol w:w="38"/>
        <w:gridCol w:w="1363"/>
        <w:gridCol w:w="775"/>
        <w:gridCol w:w="1192"/>
        <w:gridCol w:w="957"/>
        <w:gridCol w:w="775"/>
        <w:gridCol w:w="1192"/>
        <w:gridCol w:w="2653"/>
        <w:gridCol w:w="1503"/>
        <w:gridCol w:w="1084"/>
      </w:tblGrid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48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Транспортные средства</w:t>
            </w:r>
          </w:p>
          <w:p w:rsidR="00A605F9" w:rsidRPr="00A605F9" w:rsidRDefault="00A605F9" w:rsidP="00A6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(вид, марка)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Белякова Ю.А.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начальник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(1/2 доля)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62,3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711780,05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(1/2 доля)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62,3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Автомобили: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ВАЗ 21043,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NISSAN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X-TRAIL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523040,87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62,3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Богатова Л.И.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начальник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дом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(1/124 доля)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(3/124 доли)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(1/2 доля)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2937900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2937900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30,00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дом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42,0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404,0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автомобили: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ФОРД Фокус,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ВАЗ LADA 211440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709364,24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Воронина Н.П.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начальник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земельный </w:t>
            </w: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участок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дача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(1/4 доля)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232,0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21,5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69,7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60,1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761312,05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60,1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39,8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LADA VESTA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2146260,45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Гаазе Н.Л.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начальник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606,0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53,0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63,6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781371,69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53,0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ШКОДА Roomster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100000,00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Демешкина Д.А.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помощник председателя суда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82,0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538239,49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28,8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82,0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 HИССАН QASHQAI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1205371,20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82,0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Ермилов Д.С.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консультант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31,4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64,0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569846,11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Источниками получения средств, за счет которых приобретена квартира являются</w:t>
            </w: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: накопления за предыдущие годы, кредит</w:t>
            </w: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Ефименко Е.В.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консультант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(1/3 доля)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52,3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59,0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31,3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32,4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822510,73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59,0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Жидкова И.И.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45,1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40,1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498201,64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Иванов И.В.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(2/3 доля)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63,9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445293,58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63,9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308554,43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63,9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Комбар О.И.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42,6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626970,28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Несовершенно</w:t>
            </w: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</w:t>
            </w: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42,6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Кострикова Е.Г.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49,0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446095,10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дом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(1/2 доля)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(1/2 доля)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967,0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333,9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49,0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59,8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Автомобили: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РЕНО Megan II,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Шевроле Cruze,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Мицубиси Lancer Х,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РЕНО Logan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1798419,15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49,0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49,0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Кочеткова Л.В.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начальник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630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37,4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85,2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627078,04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85,2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 Ниссан Кашкай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1833424,81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85,2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Кузнецов К.С.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начальник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44,9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 ВАЗ 21214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725156,70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(1/4 доля)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57,3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44,9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 ХУНДАЙ ACCENT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183287,74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Кулешова Т.И.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начальник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 xml:space="preserve">общая долевая </w:t>
            </w: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(1/4 доля)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(1/2 доля)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63,0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61,7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141126,14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(1/2 доля)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61,7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ТОЙОТА</w:t>
            </w:r>
            <w:r w:rsidRPr="00A605F9"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  <w:t> Land Cruiser Prado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1863622,56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Малярчук Е.Г.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46,4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41,1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616769,56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Налеева О.В.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начальник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садовый дом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(3/4 доли)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58,5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397,0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44,2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726480,95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45,4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ОПЕЛЬ Астра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223826,77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Овчинникова А.В.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(1/2 доли)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641,0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60,7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635207,91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 xml:space="preserve">Пантелеева </w:t>
            </w: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Е.В.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 xml:space="preserve">помощник </w:t>
            </w: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председателя суда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квартир</w:t>
            </w: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 xml:space="preserve">общая </w:t>
            </w: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(1/2 доля)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38,1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</w:t>
            </w: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49,8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505333,35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Петрова И.А.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373311,33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54,9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45,2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 ФОРД Фокус-3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737455,96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Решетова Н.П.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начальник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58,3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30,3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921429,80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дом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38,3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Рубцова О.В.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начальник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 КИА SPORTEG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717014,28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дача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баня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(1/3 доля)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59,8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1212,0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60,0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 ШЕВРОЛЕ Нива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908992,98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Сидоренко Ю.С.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начальник отдела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дом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46,7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51,9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523857,73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Тепаева Г.Х.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начальник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жилой дом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нежило</w:t>
            </w: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е здание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(35/200 доля)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43/200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(1/2 доля)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572,00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132,70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624976,81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Троенко Е.И.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 (1/2 доля)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512,0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673853,26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512,0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154728,72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Трушкина Т.В.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 (18/50 долей)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61,8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636249,66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 (18/50 долей)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61,8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LADA GRANTA 219110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489364,18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 (7/50 доля)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61,8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Чернова И.О.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консультант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57,4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801773,26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дача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комната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</w:t>
            </w: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400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25,0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57,4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 Volkswagen Golf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14400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комната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17,8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57,4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Шамилова М.А.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комната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(1/3 доля)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756,0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42,0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 КИА РИО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495029,61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Широков А.В.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ведущий специалист 3 разряда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гараж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совместная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600,0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59,6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20,6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дача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гараж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64,0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19,8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47,0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автомобили: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ГАЗ 3110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ГАЗ 3110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690666,65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совместная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59,6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нежилое помещение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387020,00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Яценко С.В.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долевая собственность (1/4 доля)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54,5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28,00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605F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614279,75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605F9" w:rsidRPr="00A605F9" w:rsidTr="00A605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F9" w:rsidRPr="00A605F9" w:rsidRDefault="00A605F9" w:rsidP="00A6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33B15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605F9"/>
    <w:rsid w:val="00A7318A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B268"/>
  <w15:docId w15:val="{643E12E9-6E48-4A30-B59C-A59EA601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A605F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2021-02-03T10:52:00Z</dcterms:modified>
</cp:coreProperties>
</file>