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CA" w:rsidRPr="007863F1" w:rsidRDefault="00F11CCA" w:rsidP="00F11CCA">
      <w:pPr>
        <w:jc w:val="center"/>
        <w:rPr>
          <w:rFonts w:ascii="Times New Roman" w:hAnsi="Times New Roman"/>
          <w:sz w:val="24"/>
          <w:szCs w:val="28"/>
        </w:rPr>
      </w:pPr>
      <w:r w:rsidRPr="007863F1">
        <w:rPr>
          <w:rFonts w:ascii="Times New Roman" w:hAnsi="Times New Roman"/>
          <w:sz w:val="24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промышленности и науки Свердловской области и членов их семей за период с 01 января 201</w:t>
      </w:r>
      <w:r w:rsidR="003C4D4C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года по 31 декабря 201</w:t>
      </w:r>
      <w:r w:rsidR="003C4D4C">
        <w:rPr>
          <w:rFonts w:ascii="Times New Roman" w:hAnsi="Times New Roman"/>
          <w:sz w:val="24"/>
          <w:szCs w:val="28"/>
        </w:rPr>
        <w:t>7</w:t>
      </w:r>
      <w:r w:rsidRPr="007863F1">
        <w:rPr>
          <w:rFonts w:ascii="Times New Roman" w:hAnsi="Times New Roman"/>
          <w:sz w:val="24"/>
          <w:szCs w:val="28"/>
        </w:rPr>
        <w:t xml:space="preserve"> года, подлежащих размещению на официальном сайте Министерства промышленности и науки Свердловской области в соответствии с Порядком размещения указанных сведений на официальных сайтах государственных органов Свердловской области, утвержденным Указом Губернатора Свердловской области от 11.10.2013 № 515-УГ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47"/>
        <w:gridCol w:w="1438"/>
        <w:gridCol w:w="1309"/>
        <w:gridCol w:w="80"/>
        <w:gridCol w:w="1339"/>
        <w:gridCol w:w="1135"/>
        <w:gridCol w:w="992"/>
        <w:gridCol w:w="1275"/>
        <w:gridCol w:w="1134"/>
        <w:gridCol w:w="994"/>
        <w:gridCol w:w="1134"/>
        <w:gridCol w:w="1417"/>
        <w:gridCol w:w="1418"/>
      </w:tblGrid>
      <w:tr w:rsidR="00C84C27" w:rsidRPr="005A3AA4" w:rsidTr="00C84C27">
        <w:trPr>
          <w:trHeight w:val="323"/>
        </w:trPr>
        <w:tc>
          <w:tcPr>
            <w:tcW w:w="551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ках получения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редств, за счет которых совершена сделка (вид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тен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имущества, источни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щадь (кв. м.)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Аниканова Евгения Евгеньевна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Главный специалист отдела бюджетного планирования и учета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793, 8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 ФОЛЬКСВАГЕН ТУАРЕГ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574 948, 97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71, 9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(2/7)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75, 8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33, 3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Помещение (в строении литера А), назначение: нежилое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17, 1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1028, 0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2 617 278, 32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822, 0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(2/7)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75, 8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22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(3/7)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75, 8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D0C" w:rsidRPr="005A3AA4" w:rsidTr="00C84C27">
        <w:tc>
          <w:tcPr>
            <w:tcW w:w="15763" w:type="dxa"/>
            <w:gridSpan w:val="14"/>
            <w:shd w:val="clear" w:color="auto" w:fill="auto"/>
          </w:tcPr>
          <w:p w:rsidR="009F1D0C" w:rsidRPr="005A3AA4" w:rsidRDefault="009F1D0C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c>
          <w:tcPr>
            <w:tcW w:w="551" w:type="dxa"/>
            <w:vMerge w:val="restart"/>
            <w:shd w:val="clear" w:color="auto" w:fill="auto"/>
          </w:tcPr>
          <w:p w:rsidR="001803A1" w:rsidRPr="005A3AA4" w:rsidRDefault="001803A1" w:rsidP="00036C9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Белан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Светлана Валерьевна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отдела науки и инноваций</w:t>
            </w: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47,6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1 415 480, 76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968"/>
        </w:trPr>
        <w:tc>
          <w:tcPr>
            <w:tcW w:w="551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Богомолова Татьяна Владимировна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Главный специалист отдела бюджетного планирования и учета</w:t>
            </w: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 PATHFINDER YD25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1 566 445, 30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Квартира:</w:t>
            </w:r>
          </w:p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Кредитный договор от 17.11.2017 (1 370 000, 00);</w:t>
            </w:r>
          </w:p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Доход, полученный в порядке дарения от мамы 800 000, 00 рублей; накопления на счете в ПАО Сбербанк Вклад «Управляй» (271 552, 22 рубля); накопления за предыдущие годы в наличной форме (128 447, 78 рублей</w:t>
            </w:r>
          </w:p>
        </w:tc>
      </w:tr>
      <w:tr w:rsidR="001803A1" w:rsidRPr="005A3AA4" w:rsidTr="00C84C27">
        <w:trPr>
          <w:trHeight w:val="968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36, 8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03A1" w:rsidRPr="005A3AA4" w:rsidTr="00C84C27">
        <w:trPr>
          <w:trHeight w:val="967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Капсарай</w:t>
            </w:r>
            <w:proofErr w:type="spellEnd"/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690"/>
        </w:trPr>
        <w:tc>
          <w:tcPr>
            <w:tcW w:w="551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Боровков Павел Сергеевич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начальника отдела машиностроения и оборонно-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217230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1 269 397, 48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rPr>
          <w:trHeight w:val="690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278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Suzuki Grand Vitara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3 422 586, 41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rPr>
          <w:trHeight w:val="277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Suzuki Jim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375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DF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DF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DF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rPr>
          <w:trHeight w:val="337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45, 8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1E2" w:rsidRPr="005A3AA4" w:rsidTr="00C84C27">
        <w:trPr>
          <w:trHeight w:val="63"/>
        </w:trPr>
        <w:tc>
          <w:tcPr>
            <w:tcW w:w="15763" w:type="dxa"/>
            <w:gridSpan w:val="14"/>
            <w:shd w:val="clear" w:color="auto" w:fill="auto"/>
          </w:tcPr>
          <w:p w:rsidR="00DF11E2" w:rsidRPr="005A3AA4" w:rsidRDefault="00DF11E2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03A1" w:rsidRPr="005A3AA4" w:rsidTr="00C84C27">
        <w:trPr>
          <w:trHeight w:val="295"/>
        </w:trPr>
        <w:tc>
          <w:tcPr>
            <w:tcW w:w="551" w:type="dxa"/>
            <w:vMerge w:val="restart"/>
            <w:shd w:val="clear" w:color="auto" w:fill="auto"/>
          </w:tcPr>
          <w:p w:rsidR="001803A1" w:rsidRPr="005A3AA4" w:rsidRDefault="001803A1" w:rsidP="00DF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DF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Вероника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Адылджановна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начальника отдела химической, легкой промышленности и лесопромышленного комплекса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16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2 002 129, 94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16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803A1" w:rsidRPr="00DF11E2" w:rsidTr="00C84C27">
        <w:trPr>
          <w:trHeight w:val="661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16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03A1" w:rsidRPr="004B59FC" w:rsidTr="00C84C27">
        <w:trPr>
          <w:trHeight w:val="661"/>
        </w:trPr>
        <w:tc>
          <w:tcPr>
            <w:tcW w:w="551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803A1" w:rsidRPr="001653D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1653D4" w:rsidRDefault="001803A1" w:rsidP="0016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Hyundai IX 35 2.0 GLS AT</w:t>
            </w: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03A1" w:rsidRPr="005A3AA4" w:rsidTr="00C84C27">
        <w:trPr>
          <w:trHeight w:val="590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495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Форд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931 940, 81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rPr>
          <w:trHeight w:val="494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42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3A1" w:rsidRPr="005A3AA4" w:rsidRDefault="001803A1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 ТАГАЗ 2716-0000010</w:t>
            </w: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199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70, 5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0B1" w:rsidRPr="005A3AA4" w:rsidTr="00C84C27">
        <w:trPr>
          <w:trHeight w:val="99"/>
        </w:trPr>
        <w:tc>
          <w:tcPr>
            <w:tcW w:w="15763" w:type="dxa"/>
            <w:gridSpan w:val="14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636"/>
        </w:trPr>
        <w:tc>
          <w:tcPr>
            <w:tcW w:w="551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Жегалин</w:t>
            </w:r>
            <w:proofErr w:type="spellEnd"/>
          </w:p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Ярославович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Начальник отдела горно-металлурги</w:t>
            </w:r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3 368 473, 45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803A1" w:rsidRPr="005A3AA4" w:rsidTr="00C84C27">
        <w:trPr>
          <w:trHeight w:val="212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596 731, 16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3A1" w:rsidRPr="005A3AA4" w:rsidTr="00C84C27">
        <w:trPr>
          <w:trHeight w:val="212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(1/127)</w:t>
            </w:r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3971,4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03A1" w:rsidRPr="005A3AA4" w:rsidTr="00C84C27">
        <w:trPr>
          <w:trHeight w:val="212"/>
        </w:trPr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3A1" w:rsidRPr="005A3AA4" w:rsidTr="00C84C27">
        <w:trPr>
          <w:trHeight w:val="825"/>
        </w:trPr>
        <w:tc>
          <w:tcPr>
            <w:tcW w:w="551" w:type="dxa"/>
            <w:vMerge w:val="restart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Журавлев Станислав Иванович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начальника отдела науки и инновации</w:t>
            </w: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42, 4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3 095 618, 06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803A1" w:rsidRPr="005A3AA4" w:rsidTr="00C84C27">
        <w:tc>
          <w:tcPr>
            <w:tcW w:w="551" w:type="dxa"/>
            <w:vMerge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3A1" w:rsidRPr="005A3AA4" w:rsidRDefault="001803A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c>
          <w:tcPr>
            <w:tcW w:w="551" w:type="dxa"/>
            <w:shd w:val="clear" w:color="auto" w:fill="auto"/>
          </w:tcPr>
          <w:p w:rsidR="00D150A7" w:rsidRPr="005A3AA4" w:rsidRDefault="00D150A7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47" w:type="dxa"/>
            <w:shd w:val="clear" w:color="auto" w:fill="auto"/>
          </w:tcPr>
          <w:p w:rsidR="00D150A7" w:rsidRPr="005A3AA4" w:rsidRDefault="00D150A7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Захарова</w:t>
            </w:r>
            <w:r w:rsidR="00D54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Любовь</w:t>
            </w:r>
            <w:r w:rsidR="00D54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38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="00D540B1"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строения</w:t>
            </w:r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и оборонно-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промышлен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9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50A7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</w:t>
            </w:r>
            <w:r w:rsidR="00D150A7" w:rsidRPr="005A3AA4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150A7"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994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1 530 598, 63</w:t>
            </w:r>
          </w:p>
        </w:tc>
        <w:tc>
          <w:tcPr>
            <w:tcW w:w="1418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0B1" w:rsidRPr="005A3AA4" w:rsidTr="00C84C27">
        <w:tc>
          <w:tcPr>
            <w:tcW w:w="15763" w:type="dxa"/>
            <w:gridSpan w:val="14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0B1" w:rsidRPr="005A3AA4" w:rsidTr="002357EB">
        <w:trPr>
          <w:trHeight w:val="818"/>
        </w:trPr>
        <w:tc>
          <w:tcPr>
            <w:tcW w:w="551" w:type="dxa"/>
            <w:vMerge w:val="restart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47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Зеленкин Игорь Федорович</w:t>
            </w:r>
          </w:p>
        </w:tc>
        <w:tc>
          <w:tcPr>
            <w:tcW w:w="1438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227" w:type="dxa"/>
            <w:gridSpan w:val="11"/>
            <w:vMerge w:val="restart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Зеленкина И.Ф. и членов его семьи размещены в сети Интернет по адресу</w:t>
            </w:r>
          </w:p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http://www.midural.ru/corruption/100749/100959/</w:t>
            </w:r>
          </w:p>
        </w:tc>
      </w:tr>
      <w:tr w:rsidR="00D540B1" w:rsidRPr="005A3AA4" w:rsidTr="00C84C27">
        <w:trPr>
          <w:trHeight w:val="307"/>
        </w:trPr>
        <w:tc>
          <w:tcPr>
            <w:tcW w:w="551" w:type="dxa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0B1" w:rsidRPr="005A3AA4" w:rsidTr="00C84C27">
        <w:trPr>
          <w:trHeight w:val="598"/>
        </w:trPr>
        <w:tc>
          <w:tcPr>
            <w:tcW w:w="551" w:type="dxa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0B1" w:rsidRPr="005A3AA4" w:rsidTr="00C84C27">
        <w:trPr>
          <w:trHeight w:val="738"/>
        </w:trPr>
        <w:tc>
          <w:tcPr>
            <w:tcW w:w="551" w:type="dxa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0B1" w:rsidRPr="005A3AA4" w:rsidTr="00C84C27">
        <w:trPr>
          <w:trHeight w:val="672"/>
        </w:trPr>
        <w:tc>
          <w:tcPr>
            <w:tcW w:w="551" w:type="dxa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0B1" w:rsidRPr="005A3AA4" w:rsidTr="00C84C27">
        <w:trPr>
          <w:trHeight w:val="165"/>
        </w:trPr>
        <w:tc>
          <w:tcPr>
            <w:tcW w:w="15763" w:type="dxa"/>
            <w:gridSpan w:val="14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1380"/>
        </w:trPr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Командин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стратегичес</w:t>
            </w:r>
            <w:proofErr w:type="spellEnd"/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развития и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турных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67, 1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 ФОЛЬКСВАГЕН Пассат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1 005 891, 45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570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44, 3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67, 1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1 554 858, 20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0B1" w:rsidRPr="005A3AA4" w:rsidTr="00C84C27">
        <w:trPr>
          <w:trHeight w:val="253"/>
        </w:trPr>
        <w:tc>
          <w:tcPr>
            <w:tcW w:w="15763" w:type="dxa"/>
            <w:gridSpan w:val="14"/>
            <w:shd w:val="clear" w:color="auto" w:fill="auto"/>
          </w:tcPr>
          <w:p w:rsidR="00D540B1" w:rsidRPr="005A3AA4" w:rsidRDefault="00D540B1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2357EB">
        <w:trPr>
          <w:trHeight w:val="784"/>
        </w:trPr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235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Мартынова Наталия Николаевна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227" w:type="dxa"/>
            <w:gridSpan w:val="11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Мартыновой Н.Н. и членов ее семьи размещены в сети Интернет по адресу</w:t>
            </w:r>
          </w:p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http://www.midural.ru/corruption/100749/100959/</w:t>
            </w:r>
          </w:p>
        </w:tc>
      </w:tr>
      <w:tr w:rsidR="00E476C4" w:rsidRPr="005A3AA4" w:rsidTr="00C84C27">
        <w:trPr>
          <w:trHeight w:val="291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2357EB">
        <w:trPr>
          <w:trHeight w:val="672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2357EB">
        <w:trPr>
          <w:trHeight w:val="682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7" w:type="dxa"/>
            <w:gridSpan w:val="11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0A7" w:rsidRPr="005A3AA4" w:rsidTr="00C84C27">
        <w:trPr>
          <w:trHeight w:val="266"/>
        </w:trPr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Падерина Анастасия Алексеевна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химической, легкой промышленности и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лесопромыш</w:t>
            </w:r>
            <w:proofErr w:type="spellEnd"/>
            <w:r w:rsidR="00C84C27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ленного</w:t>
            </w:r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46, 7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сельско</w:t>
            </w:r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хозяйствен</w:t>
            </w:r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="00C84C27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444 927, 10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624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46, 7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 ВАЗ 2131 «НИВА»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634 095, 06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634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46, 7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760"/>
        </w:trPr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Польшина</w:t>
            </w:r>
          </w:p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Юлия Вячеславовна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4B59FC" w:rsidP="004B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bookmarkStart w:id="0" w:name="_GoBack"/>
            <w:bookmarkEnd w:id="0"/>
            <w:r w:rsidR="00E476C4">
              <w:rPr>
                <w:rFonts w:ascii="Times New Roman" w:hAnsi="Times New Roman"/>
                <w:sz w:val="20"/>
                <w:szCs w:val="20"/>
              </w:rPr>
              <w:t>государственной службы,</w:t>
            </w:r>
            <w:r w:rsidR="00E476C4" w:rsidRPr="005A3AA4">
              <w:rPr>
                <w:rFonts w:ascii="Times New Roman" w:hAnsi="Times New Roman"/>
                <w:sz w:val="20"/>
                <w:szCs w:val="20"/>
              </w:rPr>
              <w:t xml:space="preserve"> кадров, правовой и организационной работы</w:t>
            </w: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(1860/81610)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736 097, 44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2357EB">
        <w:trPr>
          <w:trHeight w:val="478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2357EB">
        <w:trPr>
          <w:trHeight w:val="542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760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516"/>
        </w:trPr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Тарасова Елена Анатольевна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Начальник отдела химической, легкой промышленности и лесопромышленного комплекса</w:t>
            </w: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119, 0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115, 6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ТОЙОТА  ЛЕКСУС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1 147 352, 61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426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19, 0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17, 7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D5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692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Загородный дом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126, 0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263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115, 6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531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Загородный дом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126, 0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307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115, 6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411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Загородный дом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126, 0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233"/>
        </w:trPr>
        <w:tc>
          <w:tcPr>
            <w:tcW w:w="15763" w:type="dxa"/>
            <w:gridSpan w:val="14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1518"/>
        </w:trPr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Фомин Олег Леонидович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лицензирова-ния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, развития выставочной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и межрегионального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сотрудни</w:t>
            </w:r>
            <w:r w:rsidR="002357EB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чес</w:t>
            </w:r>
            <w:r w:rsidR="002357E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Помещение: нежилое. ОГСК «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Химмаш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>», бокс 224 (ЧК-4506)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780 461, 76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1518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Помещение, назначение: нежилое. Ячейка овощехранилища ЧК-222 (№ 227)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377 653, 85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378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(2/12)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1354,0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378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(2/12)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c>
          <w:tcPr>
            <w:tcW w:w="15763" w:type="dxa"/>
            <w:gridSpan w:val="14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Ханеев</w:t>
            </w:r>
            <w:proofErr w:type="spellEnd"/>
          </w:p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Радик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лицензирова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, развития выставочной деятельности и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межрегио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сотрудни</w:t>
            </w:r>
            <w:r w:rsidR="002357EB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113, 5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ТОЙОТА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655 668, 26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398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113, 5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546 743, 85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505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17, 0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413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17, 8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113, 5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262"/>
        </w:trPr>
        <w:tc>
          <w:tcPr>
            <w:tcW w:w="551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Швец Алексей Васильевич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Главный специалист отдела химической, легкой промышленности и лесопромышленного комплекса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Земельный участок. Категория земель: земли населенных пунктов. </w:t>
            </w:r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Разрешен</w:t>
            </w:r>
            <w:r w:rsidR="00E476C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E476C4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: под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E476C4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гаража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E476C4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1624,0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150A7" w:rsidRPr="005A3AA4" w:rsidRDefault="00D150A7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150A7" w:rsidRPr="005A3AA4" w:rsidRDefault="00D150A7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4" w:type="dxa"/>
            <w:shd w:val="clear" w:color="auto" w:fill="auto"/>
          </w:tcPr>
          <w:p w:rsidR="00D150A7" w:rsidRPr="005A3AA4" w:rsidRDefault="00D150A7" w:rsidP="00E4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981 651, 58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C27" w:rsidRPr="005A3AA4" w:rsidTr="00C84C27">
        <w:trPr>
          <w:trHeight w:val="2857"/>
        </w:trPr>
        <w:tc>
          <w:tcPr>
            <w:tcW w:w="551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382"/>
        </w:trPr>
        <w:tc>
          <w:tcPr>
            <w:tcW w:w="551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="00E476C4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  <w:tc>
          <w:tcPr>
            <w:tcW w:w="992" w:type="dxa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rPr>
          <w:trHeight w:val="672"/>
        </w:trPr>
        <w:tc>
          <w:tcPr>
            <w:tcW w:w="551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Шурыгина Ирина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718 837, 08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rPr>
          <w:trHeight w:val="943"/>
        </w:trPr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6C4" w:rsidRPr="005A3AA4" w:rsidTr="00C84C27"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16, 16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6C4" w:rsidRPr="005A3AA4" w:rsidTr="00C84C27">
        <w:tc>
          <w:tcPr>
            <w:tcW w:w="551" w:type="dxa"/>
            <w:vMerge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76C4" w:rsidRPr="005A3AA4" w:rsidRDefault="00E476C4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2357EB">
        <w:trPr>
          <w:trHeight w:val="529"/>
        </w:trPr>
        <w:tc>
          <w:tcPr>
            <w:tcW w:w="551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Щербаков Дмитрий Сергеевич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строения</w:t>
            </w:r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и оборонно-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705 563, 66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C27" w:rsidRPr="005A3AA4" w:rsidTr="00C84C27">
        <w:trPr>
          <w:trHeight w:val="1128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rPr>
          <w:trHeight w:val="1123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Земельный участок. Для сельскохозяйственного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54000,0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558 073, 89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C27" w:rsidRPr="005A3AA4" w:rsidTr="00C84C27">
        <w:trPr>
          <w:trHeight w:val="710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0A7" w:rsidRPr="005A3AA4" w:rsidTr="00C84C27">
        <w:tc>
          <w:tcPr>
            <w:tcW w:w="15763" w:type="dxa"/>
            <w:gridSpan w:val="14"/>
            <w:shd w:val="clear" w:color="auto" w:fill="auto"/>
          </w:tcPr>
          <w:p w:rsidR="00D150A7" w:rsidRPr="005A3AA4" w:rsidRDefault="00D150A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C27" w:rsidRPr="005A3AA4" w:rsidTr="00C84C27">
        <w:tc>
          <w:tcPr>
            <w:tcW w:w="551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4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Юшин Павел Александрович</w:t>
            </w:r>
          </w:p>
        </w:tc>
        <w:tc>
          <w:tcPr>
            <w:tcW w:w="143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лицензирова-ния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, развития выставочной деятельности и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межрегио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сотрудни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1 033 451, 49</w:t>
            </w:r>
          </w:p>
        </w:tc>
        <w:tc>
          <w:tcPr>
            <w:tcW w:w="141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84C27" w:rsidRPr="005A3AA4" w:rsidTr="00C84C27">
        <w:trPr>
          <w:trHeight w:val="559"/>
        </w:trPr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99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Mercedes Benz CLA-200</w:t>
            </w:r>
          </w:p>
        </w:tc>
        <w:tc>
          <w:tcPr>
            <w:tcW w:w="141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53 708, 46</w:t>
            </w:r>
          </w:p>
        </w:tc>
        <w:tc>
          <w:tcPr>
            <w:tcW w:w="141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84C27" w:rsidRPr="005A3AA4" w:rsidTr="00C84C27">
        <w:tc>
          <w:tcPr>
            <w:tcW w:w="551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79, 8</w:t>
            </w:r>
          </w:p>
        </w:tc>
        <w:tc>
          <w:tcPr>
            <w:tcW w:w="99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11CCA" w:rsidRPr="00451965" w:rsidRDefault="00F11CCA" w:rsidP="00F11CCA">
      <w:pPr>
        <w:rPr>
          <w:rFonts w:ascii="Times New Roman" w:hAnsi="Times New Roman"/>
          <w:sz w:val="28"/>
          <w:szCs w:val="28"/>
          <w:lang w:val="en-US"/>
        </w:rPr>
      </w:pPr>
    </w:p>
    <w:sectPr w:rsidR="00F11CCA" w:rsidRPr="00451965" w:rsidSect="003C4D4C">
      <w:headerReference w:type="default" r:id="rId9"/>
      <w:pgSz w:w="16838" w:h="11906" w:orient="landscape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A7" w:rsidRDefault="00504AA7">
      <w:pPr>
        <w:spacing w:after="0" w:line="240" w:lineRule="auto"/>
      </w:pPr>
      <w:r>
        <w:separator/>
      </w:r>
    </w:p>
  </w:endnote>
  <w:endnote w:type="continuationSeparator" w:id="0">
    <w:p w:rsidR="00504AA7" w:rsidRDefault="0050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A7" w:rsidRDefault="00504AA7">
      <w:pPr>
        <w:spacing w:after="0" w:line="240" w:lineRule="auto"/>
      </w:pPr>
      <w:r>
        <w:separator/>
      </w:r>
    </w:p>
  </w:footnote>
  <w:footnote w:type="continuationSeparator" w:id="0">
    <w:p w:rsidR="00504AA7" w:rsidRDefault="0050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E2" w:rsidRDefault="00DF11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59FC">
      <w:rPr>
        <w:noProof/>
      </w:rPr>
      <w:t>6</w:t>
    </w:r>
    <w:r>
      <w:fldChar w:fldCharType="end"/>
    </w:r>
  </w:p>
  <w:p w:rsidR="00DF11E2" w:rsidRDefault="00DF11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9ED"/>
    <w:multiLevelType w:val="hybridMultilevel"/>
    <w:tmpl w:val="957E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E90"/>
    <w:multiLevelType w:val="hybridMultilevel"/>
    <w:tmpl w:val="C582B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172935"/>
    <w:multiLevelType w:val="hybridMultilevel"/>
    <w:tmpl w:val="40B8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9DC"/>
    <w:multiLevelType w:val="hybridMultilevel"/>
    <w:tmpl w:val="C084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14750"/>
    <w:multiLevelType w:val="hybridMultilevel"/>
    <w:tmpl w:val="FC62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8"/>
    <w:rsid w:val="00036C9E"/>
    <w:rsid w:val="00053F23"/>
    <w:rsid w:val="000E4DFB"/>
    <w:rsid w:val="000F5E2C"/>
    <w:rsid w:val="00151F70"/>
    <w:rsid w:val="00161EA8"/>
    <w:rsid w:val="001653D4"/>
    <w:rsid w:val="001803A1"/>
    <w:rsid w:val="001A69F5"/>
    <w:rsid w:val="001C48F2"/>
    <w:rsid w:val="001D6BAF"/>
    <w:rsid w:val="001F4002"/>
    <w:rsid w:val="00227B3F"/>
    <w:rsid w:val="002337F8"/>
    <w:rsid w:val="002357EB"/>
    <w:rsid w:val="002516A2"/>
    <w:rsid w:val="002604C0"/>
    <w:rsid w:val="002A2EC2"/>
    <w:rsid w:val="002D3D5C"/>
    <w:rsid w:val="002F4B76"/>
    <w:rsid w:val="003211F0"/>
    <w:rsid w:val="003944EA"/>
    <w:rsid w:val="003A7234"/>
    <w:rsid w:val="003C4D4C"/>
    <w:rsid w:val="003E3E60"/>
    <w:rsid w:val="00406837"/>
    <w:rsid w:val="004270C9"/>
    <w:rsid w:val="00451965"/>
    <w:rsid w:val="004B59FC"/>
    <w:rsid w:val="00504AA7"/>
    <w:rsid w:val="00536F81"/>
    <w:rsid w:val="005A3AA4"/>
    <w:rsid w:val="005E7EAD"/>
    <w:rsid w:val="006C6731"/>
    <w:rsid w:val="006D6793"/>
    <w:rsid w:val="00773C52"/>
    <w:rsid w:val="007B358E"/>
    <w:rsid w:val="007B69B9"/>
    <w:rsid w:val="00870969"/>
    <w:rsid w:val="008E5B0A"/>
    <w:rsid w:val="008F1F8C"/>
    <w:rsid w:val="009065DE"/>
    <w:rsid w:val="0097405B"/>
    <w:rsid w:val="009B1509"/>
    <w:rsid w:val="009F1D0C"/>
    <w:rsid w:val="00A96FA0"/>
    <w:rsid w:val="00B034C7"/>
    <w:rsid w:val="00B460AD"/>
    <w:rsid w:val="00B55D00"/>
    <w:rsid w:val="00BB6333"/>
    <w:rsid w:val="00BF1EB0"/>
    <w:rsid w:val="00C34331"/>
    <w:rsid w:val="00C5184E"/>
    <w:rsid w:val="00C664EB"/>
    <w:rsid w:val="00C84C27"/>
    <w:rsid w:val="00CD572F"/>
    <w:rsid w:val="00D150A7"/>
    <w:rsid w:val="00D31CD6"/>
    <w:rsid w:val="00D540B1"/>
    <w:rsid w:val="00DF11E2"/>
    <w:rsid w:val="00E476C4"/>
    <w:rsid w:val="00E841DE"/>
    <w:rsid w:val="00EB1B24"/>
    <w:rsid w:val="00ED03D2"/>
    <w:rsid w:val="00F11CCA"/>
    <w:rsid w:val="00FA7AB8"/>
    <w:rsid w:val="00FA7F31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C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CCA"/>
  </w:style>
  <w:style w:type="paragraph" w:styleId="a7">
    <w:name w:val="footer"/>
    <w:basedOn w:val="a"/>
    <w:link w:val="a8"/>
    <w:uiPriority w:val="99"/>
    <w:unhideWhenUsed/>
    <w:rsid w:val="00F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CCA"/>
  </w:style>
  <w:style w:type="paragraph" w:styleId="a9">
    <w:name w:val="Balloon Text"/>
    <w:basedOn w:val="a"/>
    <w:link w:val="aa"/>
    <w:uiPriority w:val="99"/>
    <w:semiHidden/>
    <w:unhideWhenUsed/>
    <w:rsid w:val="00F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C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CCA"/>
  </w:style>
  <w:style w:type="paragraph" w:styleId="a7">
    <w:name w:val="footer"/>
    <w:basedOn w:val="a"/>
    <w:link w:val="a8"/>
    <w:uiPriority w:val="99"/>
    <w:unhideWhenUsed/>
    <w:rsid w:val="00F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CCA"/>
  </w:style>
  <w:style w:type="paragraph" w:styleId="a9">
    <w:name w:val="Balloon Text"/>
    <w:basedOn w:val="a"/>
    <w:link w:val="aa"/>
    <w:uiPriority w:val="99"/>
    <w:semiHidden/>
    <w:unhideWhenUsed/>
    <w:rsid w:val="00F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6407-57FE-48C9-BF1D-0B63C922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Екатерина Николаевна</dc:creator>
  <cp:lastModifiedBy>Кадочникова Екатерина Николаевна</cp:lastModifiedBy>
  <cp:revision>3</cp:revision>
  <dcterms:created xsi:type="dcterms:W3CDTF">2018-05-10T05:06:00Z</dcterms:created>
  <dcterms:modified xsi:type="dcterms:W3CDTF">2018-05-10T05:06:00Z</dcterms:modified>
</cp:coreProperties>
</file>