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8"/>
        <w:gridCol w:w="3980"/>
        <w:gridCol w:w="2426"/>
        <w:gridCol w:w="2143"/>
        <w:gridCol w:w="927"/>
        <w:gridCol w:w="1544"/>
        <w:gridCol w:w="2191"/>
        <w:gridCol w:w="2191"/>
      </w:tblGrid>
      <w:tr w:rsidR="00854FE1" w:rsidRPr="007A0638" w:rsidTr="00CE105C">
        <w:trPr>
          <w:trHeight w:val="979"/>
        </w:trPr>
        <w:tc>
          <w:tcPr>
            <w:tcW w:w="43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FE1" w:rsidRPr="007A0638" w:rsidRDefault="00854FE1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о доходах, об имуществе и обязательствах имущественного характера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главы администрации Шемышейского района</w:t>
            </w:r>
          </w:p>
          <w:p w:rsidR="00854FE1" w:rsidRPr="007A0638" w:rsidRDefault="00854FE1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период с 1 января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 по 31 декабря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FE1" w:rsidRPr="007A0638" w:rsidRDefault="00854FE1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54FE1" w:rsidRPr="007A0638" w:rsidTr="00CE105C">
        <w:trPr>
          <w:trHeight w:val="859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объекта</w:t>
            </w:r>
            <w:r w:rsidRPr="007A0638">
              <w:rPr>
                <w:rFonts w:eastAsia="Times New Roman"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485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страна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343"/>
        </w:trPr>
        <w:tc>
          <w:tcPr>
            <w:tcW w:w="16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pct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c>
          <w:tcPr>
            <w:tcW w:w="163" w:type="pct"/>
            <w:vMerge w:val="restart"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923CD5" w:rsidRDefault="00854FE1" w:rsidP="0056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23C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Фадеев Владимир Александрович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923CD5">
              <w:rPr>
                <w:rFonts w:eastAsia="Times New Roman"/>
                <w:bCs/>
                <w:sz w:val="20"/>
                <w:szCs w:val="20"/>
                <w:lang w:eastAsia="ru-RU"/>
              </w:rPr>
              <w:t>глава администрации Шемышейского района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Пензенской области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2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2090718,96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½)</w:t>
            </w:r>
          </w:p>
        </w:tc>
        <w:tc>
          <w:tcPr>
            <w:tcW w:w="291" w:type="pct"/>
            <w:shd w:val="clear" w:color="auto" w:fill="auto"/>
          </w:tcPr>
          <w:p w:rsidR="00854FE1" w:rsidRPr="007A0638" w:rsidRDefault="00854FE1" w:rsidP="00B3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1536,0</w:t>
            </w:r>
          </w:p>
        </w:tc>
        <w:tc>
          <w:tcPr>
            <w:tcW w:w="485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923CD5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А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SX </w:t>
            </w:r>
            <w:r w:rsidRPr="00923CD5">
              <w:rPr>
                <w:rFonts w:eastAsia="Times New Roman"/>
                <w:bCs/>
                <w:sz w:val="20"/>
                <w:szCs w:val="20"/>
                <w:lang w:eastAsia="ru-RU"/>
              </w:rPr>
              <w:t>1.6 2011</w:t>
            </w:r>
          </w:p>
        </w:tc>
        <w:tc>
          <w:tcPr>
            <w:tcW w:w="688" w:type="pct"/>
            <w:vMerge w:val="restart"/>
          </w:tcPr>
          <w:p w:rsidR="00854FE1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291" w:type="pc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85" w:type="pc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 собственность 49/100)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B3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446683,61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 w:val="restart"/>
          </w:tcPr>
          <w:p w:rsidR="00854FE1" w:rsidRPr="007A0638" w:rsidRDefault="00854FE1" w:rsidP="0092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32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1536,0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E105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8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9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4FE1" w:rsidRDefault="00854FE1">
      <w:bookmarkStart w:id="1" w:name="P103"/>
      <w:bookmarkEnd w:id="1"/>
      <w:r>
        <w:br w:type="page"/>
      </w:r>
    </w:p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03"/>
        <w:gridCol w:w="3869"/>
        <w:gridCol w:w="2366"/>
        <w:gridCol w:w="2082"/>
        <w:gridCol w:w="901"/>
        <w:gridCol w:w="1665"/>
        <w:gridCol w:w="2191"/>
        <w:gridCol w:w="2343"/>
      </w:tblGrid>
      <w:tr w:rsidR="00854FE1" w:rsidRPr="007A0638" w:rsidTr="00C541E8">
        <w:trPr>
          <w:trHeight w:val="979"/>
        </w:trPr>
        <w:tc>
          <w:tcPr>
            <w:tcW w:w="426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FE1" w:rsidRDefault="00854FE1" w:rsidP="008830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</w:t>
            </w:r>
          </w:p>
          <w:p w:rsidR="00854FE1" w:rsidRDefault="00854FE1" w:rsidP="008830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доходах, расходах, об имуществе и обязательствах</w:t>
            </w:r>
          </w:p>
          <w:p w:rsidR="00854FE1" w:rsidRDefault="00854FE1" w:rsidP="008830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имущественного характера муниципальных служащих Шемышейского района  Пензенской области и членов их семей за отчетный период с 1 января 2018 г. по 31 декабря 2018 г.</w:t>
            </w:r>
          </w:p>
          <w:p w:rsidR="00854FE1" w:rsidRPr="007A0638" w:rsidRDefault="00854FE1" w:rsidP="0088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FE1" w:rsidRDefault="00854FE1" w:rsidP="008830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2B286E" w:rsidRDefault="00854FE1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2B286E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854FE1" w:rsidRPr="002B286E" w:rsidRDefault="00854FE1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2B286E">
              <w:rPr>
                <w:b/>
                <w:sz w:val="18"/>
                <w:szCs w:val="18"/>
              </w:rPr>
              <w:t xml:space="preserve">(вид приобретенного имущества, источники) </w:t>
            </w:r>
          </w:p>
          <w:p w:rsidR="00854FE1" w:rsidRPr="002B286E" w:rsidRDefault="00854FE1" w:rsidP="00DF4A8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859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2B286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54FE1" w:rsidRPr="002B286E" w:rsidRDefault="00854FE1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54FE1" w:rsidRPr="002B286E" w:rsidRDefault="00854FE1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54FE1" w:rsidRPr="002B286E" w:rsidRDefault="00854FE1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54FE1" w:rsidRPr="002B286E" w:rsidRDefault="00854FE1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54FE1" w:rsidRPr="002B286E" w:rsidRDefault="00854FE1" w:rsidP="008C5F8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23" w:type="pct"/>
            <w:shd w:val="clear" w:color="auto" w:fill="auto"/>
          </w:tcPr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54FE1" w:rsidRPr="002B286E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B28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3"/>
        </w:trPr>
        <w:tc>
          <w:tcPr>
            <w:tcW w:w="158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pct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56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Атласова Е.А.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заведующий сектором по архивным делам организационного отдела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72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24780,06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957,4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(общая  долевая собственность ½)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834996,77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E852D9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957,4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E852D9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(общая  долевая собственность ½)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E852D9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957,4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B08CB" w:rsidRDefault="00854FE1" w:rsidP="00E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Артюшонкова Ирина Николаевна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- начальник управления образования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582716,49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E95103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E951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(общая  долевая собственность ½)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E9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4A0C4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204220,42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(общая  долевая собственность ½)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Фольксваген пассат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Рено дастер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D23F0">
        <w:trPr>
          <w:trHeight w:val="1045"/>
        </w:trPr>
        <w:tc>
          <w:tcPr>
            <w:tcW w:w="158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пользование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8" w:space="0" w:color="000000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Балябина Марина Викторовна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-  начальник отдела по бюджету Управления финансов администрации Шемышейского района Пензенской области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667886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544233,92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размещения домов индивидуальной жилой застройки -собственность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1243,00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ВАЗ 11193 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LADA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KALINA</w:t>
            </w:r>
            <w:r w:rsidRPr="008876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66788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67886">
              <w:rPr>
                <w:bCs/>
                <w:sz w:val="18"/>
                <w:szCs w:val="18"/>
              </w:rPr>
              <w:t>Жилой дом – индивидуальная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85,80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2517EC" w:rsidRDefault="00854FE1" w:rsidP="002517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размещения домов индивидуальной жилой застройки -пользование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1243,00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85,80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0"/>
        </w:trPr>
        <w:tc>
          <w:tcPr>
            <w:tcW w:w="158" w:type="pct"/>
            <w:vMerge w:val="restart"/>
            <w:shd w:val="clear" w:color="auto" w:fill="auto"/>
          </w:tcPr>
          <w:p w:rsidR="00854FE1" w:rsidRPr="00492A7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Вдовин Валерий Александрович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– советник отдела по бюджету Управления финансов администрации Шемышейского района Пензенской области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667886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337168,69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под индивидуальное жилищное строительство-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2586,00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88763E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88763E">
              <w:rPr>
                <w:bCs/>
                <w:sz w:val="18"/>
                <w:szCs w:val="18"/>
              </w:rPr>
              <w:t xml:space="preserve">Автомобиль легковой ВАЗ ЛАДА 219050 ГРАНТА,  </w:t>
            </w:r>
          </w:p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63E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713520 «Прогресс»</w:t>
            </w:r>
          </w:p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88763E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113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both"/>
              <w:rPr>
                <w:bCs/>
                <w:sz w:val="20"/>
              </w:rPr>
            </w:pPr>
            <w:r w:rsidRPr="00181DDD">
              <w:rPr>
                <w:bCs/>
                <w:sz w:val="18"/>
                <w:szCs w:val="18"/>
              </w:rPr>
              <w:t xml:space="preserve">Жилой дом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1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both"/>
              <w:rPr>
                <w:bCs/>
                <w:sz w:val="20"/>
              </w:rPr>
            </w:pPr>
            <w:r w:rsidRPr="00181DDD">
              <w:rPr>
                <w:bCs/>
                <w:sz w:val="18"/>
                <w:szCs w:val="18"/>
              </w:rPr>
              <w:t xml:space="preserve">Квартира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589741,81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Квартира – долевая собственность, </w:t>
            </w:r>
            <w:r>
              <w:rPr>
                <w:bCs/>
                <w:sz w:val="18"/>
                <w:szCs w:val="18"/>
              </w:rPr>
              <w:t>¼</w:t>
            </w:r>
            <w:r w:rsidRPr="00181DDD">
              <w:rPr>
                <w:bCs/>
                <w:sz w:val="18"/>
                <w:szCs w:val="18"/>
              </w:rPr>
              <w:t xml:space="preserve"> доля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66788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67886">
              <w:rPr>
                <w:bCs/>
                <w:sz w:val="18"/>
                <w:szCs w:val="18"/>
              </w:rPr>
              <w:t>Земельный участок под индивидуальное жилищное строительство-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2586,00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bCs/>
                <w:sz w:val="18"/>
                <w:szCs w:val="18"/>
              </w:rPr>
              <w:t xml:space="preserve">Жилой дом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88763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2586,00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88763E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both"/>
              <w:rPr>
                <w:bCs/>
                <w:sz w:val="20"/>
              </w:rPr>
            </w:pPr>
            <w:r w:rsidRPr="00181DDD">
              <w:rPr>
                <w:bCs/>
                <w:sz w:val="18"/>
                <w:szCs w:val="18"/>
              </w:rPr>
              <w:t xml:space="preserve">Жилой дом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90,30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8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both"/>
              <w:rPr>
                <w:bCs/>
                <w:sz w:val="20"/>
              </w:rPr>
            </w:pPr>
            <w:r w:rsidRPr="00181DDD">
              <w:rPr>
                <w:bCs/>
                <w:sz w:val="18"/>
                <w:szCs w:val="18"/>
              </w:rPr>
              <w:t xml:space="preserve">Квартира </w:t>
            </w:r>
            <w:r>
              <w:rPr>
                <w:bCs/>
                <w:sz w:val="18"/>
                <w:szCs w:val="18"/>
              </w:rPr>
              <w:t>–</w:t>
            </w:r>
            <w:r w:rsidRPr="00181DDD">
              <w:rPr>
                <w:bCs/>
                <w:sz w:val="18"/>
                <w:szCs w:val="18"/>
              </w:rPr>
              <w:t xml:space="preserve">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39,80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Бегчин А.С.,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862C76">
              <w:rPr>
                <w:color w:val="000000" w:themeColor="text1"/>
                <w:sz w:val="20"/>
                <w:szCs w:val="20"/>
              </w:rPr>
              <w:t>ачальник Управления сельского хозяйства, малого и среднего предпринимательства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811041,67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2107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230905,16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enault</w:t>
            </w: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D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uster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rPr>
          <w:trHeight w:val="49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Борькина О.П.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54FE1" w:rsidRPr="004A0C4E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 аппарата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827178,14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РИО 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270460,26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A951EA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Бухачева А.Б.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отдела учета и отчетности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929601,65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1\2 )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8" w:space="0" w:color="000000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143580,48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УАЗ 469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Гараж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1\2 )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D23F0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Буянова Г.А.,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председатель контрольно-счетной комиссии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901374,34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Квартира(общая совместная)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431495,72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ToyotaCa</w:t>
            </w: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mry</w:t>
            </w:r>
          </w:p>
          <w:p w:rsidR="00854FE1" w:rsidRPr="0024026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Поджера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Квартира(общая совместная)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D23F0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  <w:p w:rsidR="00854FE1" w:rsidRPr="00FE406A" w:rsidRDefault="00854FE1" w:rsidP="004A0C4E">
            <w:pPr>
              <w:rPr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Вахромов А.Н. –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отдела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архитектуры, строительства и муниципального хозяйства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644749,34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212140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98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98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4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164179,13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55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D23F0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Власкин А.И.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первый заместитель главы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1006701,29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ChevroletCruze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254104,60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AE7803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Гордеева Н.А.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начальник отдела экономики, имущественных и земельных отношений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676672,03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(долевая собственность 1\2)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1\2 )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1/3)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1900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1/3)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Гордеева З.А.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- заместитель главы администрации  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764611,41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CE2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cerato</w:t>
            </w:r>
          </w:p>
        </w:tc>
        <w:tc>
          <w:tcPr>
            <w:tcW w:w="736" w:type="pct"/>
            <w:vMerge w:val="restart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color w:val="000000" w:themeColor="text1"/>
                <w:sz w:val="18"/>
                <w:szCs w:val="18"/>
              </w:rPr>
              <w:t>Давыдова Светлана Викторовна</w:t>
            </w:r>
            <w:r w:rsidRPr="0098011B">
              <w:rPr>
                <w:color w:val="000000" w:themeColor="text1"/>
                <w:sz w:val="18"/>
                <w:szCs w:val="18"/>
              </w:rPr>
              <w:t xml:space="preserve"> – главный специалист ревизор отдела по учету и отчетности  Управления финансов администрации Шемышейского района Пензенской области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323737,89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сельскохозяйственного использования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2649053,99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сельскохозяйственного использования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Автомобили легковые: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ВАЗ ЛАДА 212140,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Автомобили грузовые:</w:t>
            </w:r>
          </w:p>
          <w:p w:rsidR="00854FE1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33106,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ФОТОН 37026;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ФОТОН 37026;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ФОТОН 37026;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</w:t>
            </w:r>
            <w:r>
              <w:rPr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181DDD">
              <w:rPr>
                <w:bCs/>
                <w:sz w:val="18"/>
                <w:szCs w:val="18"/>
              </w:rPr>
              <w:t>.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54FE1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181DDD">
              <w:rPr>
                <w:bCs/>
                <w:sz w:val="18"/>
                <w:szCs w:val="18"/>
              </w:rPr>
              <w:t>.</w:t>
            </w:r>
            <w:r w:rsidRPr="00181DDD">
              <w:rPr>
                <w:sz w:val="18"/>
                <w:szCs w:val="18"/>
              </w:rPr>
              <w:t>ГАЗ 33106,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 xml:space="preserve"> 1</w:t>
            </w:r>
            <w:r>
              <w:rPr>
                <w:bCs/>
                <w:sz w:val="18"/>
                <w:szCs w:val="18"/>
              </w:rPr>
              <w:t>0</w:t>
            </w:r>
            <w:r w:rsidRPr="00181DD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81DDD">
              <w:rPr>
                <w:bCs/>
                <w:sz w:val="18"/>
                <w:szCs w:val="18"/>
              </w:rPr>
              <w:t>.</w:t>
            </w:r>
            <w:r w:rsidRPr="00181DDD">
              <w:rPr>
                <w:sz w:val="18"/>
                <w:szCs w:val="18"/>
              </w:rPr>
              <w:t>ГАЗ 33106;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D23F0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Земельный участок для сельскохозяйственного использования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 w:rsidRPr="007A063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D23F0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54FE1" w:rsidRPr="00181DDD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727EE5">
              <w:rPr>
                <w:bCs/>
                <w:sz w:val="18"/>
                <w:szCs w:val="18"/>
              </w:rPr>
              <w:t>Земельный участок для сельскохозяйственного использования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27EE5">
              <w:rPr>
                <w:sz w:val="18"/>
                <w:szCs w:val="18"/>
              </w:rPr>
              <w:t>1476,00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EE5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bCs/>
                <w:sz w:val="18"/>
                <w:szCs w:val="18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sz w:val="18"/>
                <w:szCs w:val="18"/>
              </w:rPr>
              <w:t>116,2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27EE5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27EE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Егорова И.Г.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главный специалист юридического отдела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7560,0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1/3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1/3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1/3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A951EA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A951EA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55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Жидкова О.А.,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экономики, имущественных и земельных отношений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314265,06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Ермишина Юлия Николаевна- ведущий специалист отдела  казначейского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исполнения бюджета Управления финансов администрации Шемышейского района Пензенской области</w:t>
            </w:r>
          </w:p>
          <w:p w:rsidR="00854FE1" w:rsidRPr="0098011B" w:rsidRDefault="00854FE1" w:rsidP="004A0C4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6678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279756,23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участок–собственность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собственность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8B08C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пользование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390851,78</w:t>
            </w: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54FE1" w:rsidRPr="0098011B" w:rsidRDefault="00854FE1" w:rsidP="004A0C4E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CEED</w:t>
            </w:r>
            <w:r w:rsidRPr="009801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54FE1" w:rsidRPr="00181DDD" w:rsidRDefault="00854FE1" w:rsidP="004A0C4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8B08CB" w:rsidRDefault="00854FE1" w:rsidP="004A0C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88,10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участок–собственность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участок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000000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0B70F6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000000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несовершеннолетний ребенок</w:t>
            </w:r>
          </w:p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88,1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000000"/>
            </w:tcBorders>
          </w:tcPr>
          <w:p w:rsidR="00854FE1" w:rsidRPr="00181DDD" w:rsidRDefault="00854FE1" w:rsidP="004A0C4E">
            <w:pPr>
              <w:pStyle w:val="a8"/>
              <w:jc w:val="both"/>
              <w:rPr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–пользование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1276,70</w:t>
            </w:r>
          </w:p>
        </w:tc>
        <w:tc>
          <w:tcPr>
            <w:tcW w:w="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</w:t>
            </w:r>
            <w:r w:rsidRPr="00181DDD">
              <w:rPr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1200,00</w:t>
            </w:r>
          </w:p>
        </w:tc>
        <w:tc>
          <w:tcPr>
            <w:tcW w:w="52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113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участок–пользование</w:t>
            </w:r>
          </w:p>
          <w:p w:rsidR="00854FE1" w:rsidRPr="00181DDD" w:rsidRDefault="00854FE1" w:rsidP="004A0C4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1204,00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112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дом-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123,3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Черняев Н.А.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Управления финансов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675873,07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4A0C4E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Пежо 408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523" w:type="pct"/>
            <w:shd w:val="clear" w:color="auto" w:fill="auto"/>
          </w:tcPr>
          <w:p w:rsidR="00854FE1" w:rsidRDefault="00854FE1" w:rsidP="004A0C4E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523" w:type="pct"/>
            <w:shd w:val="clear" w:color="auto" w:fill="auto"/>
          </w:tcPr>
          <w:p w:rsidR="00854FE1" w:rsidRDefault="00854FE1" w:rsidP="004A0C4E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E436DA" w:rsidRDefault="00854FE1" w:rsidP="004A0C4E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432260,50</w:t>
            </w: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4A0C4E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0B70F6">
              <w:rPr>
                <w:b/>
                <w:bCs/>
                <w:color w:val="000000" w:themeColor="text1"/>
                <w:sz w:val="18"/>
                <w:szCs w:val="18"/>
              </w:rPr>
              <w:t>Павлова Светлана Викторовна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начальник отдела по доходам Управления финансов администрации Шемышейского района Пензенской области</w:t>
            </w:r>
          </w:p>
          <w:p w:rsidR="00854FE1" w:rsidRPr="0098011B" w:rsidRDefault="00854FE1" w:rsidP="004A0C4E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432859,88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–собственность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pStyle w:val="a8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181DD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7B3A4C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4A0C4E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4A0C4E">
            <w:pPr>
              <w:rPr>
                <w:sz w:val="20"/>
                <w:szCs w:val="20"/>
              </w:rPr>
            </w:pPr>
            <w:r w:rsidRPr="00181DD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4A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7A137D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7A137D">
            <w:r w:rsidRPr="00E436DA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(огородный)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011B">
              <w:rPr>
                <w:b/>
                <w:color w:val="000000" w:themeColor="text1"/>
                <w:sz w:val="20"/>
                <w:szCs w:val="20"/>
              </w:rPr>
              <w:t>Парфенова О.А.,</w:t>
            </w:r>
            <w:r w:rsidRPr="0098011B">
              <w:rPr>
                <w:color w:val="000000" w:themeColor="text1"/>
                <w:sz w:val="20"/>
                <w:szCs w:val="20"/>
              </w:rPr>
              <w:t xml:space="preserve"> главный специалист Управления образования администрации Шемышейского района Пензенской области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317549,39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44,0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31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44,0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 w:rsidRPr="007A0638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31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Проняков Евгений Александрович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lastRenderedPageBreak/>
              <w:t>советник по АСУ бюджетным процессом Управления финансов администрации Шемышейского района Пензенской области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352412,40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Земельный– долевая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собственность, 1/5 доля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1500,00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D761CB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54FE1" w:rsidRPr="00D761CB" w:rsidRDefault="00854FE1" w:rsidP="007A137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D761CB">
              <w:rPr>
                <w:bCs/>
                <w:sz w:val="18"/>
                <w:szCs w:val="18"/>
              </w:rPr>
              <w:lastRenderedPageBreak/>
              <w:t xml:space="preserve">Автомобиль легковой ВАЗ 111730 </w:t>
            </w:r>
            <w:r w:rsidRPr="00D761CB">
              <w:rPr>
                <w:bCs/>
                <w:sz w:val="18"/>
                <w:szCs w:val="18"/>
                <w:lang w:val="en-US"/>
              </w:rPr>
              <w:t>LADA</w:t>
            </w:r>
            <w:r w:rsidRPr="00D761CB">
              <w:rPr>
                <w:bCs/>
                <w:sz w:val="18"/>
                <w:szCs w:val="18"/>
              </w:rPr>
              <w:t xml:space="preserve"> </w:t>
            </w:r>
            <w:r w:rsidRPr="00D761CB">
              <w:rPr>
                <w:bCs/>
                <w:sz w:val="18"/>
                <w:szCs w:val="18"/>
                <w:lang w:val="en-US"/>
              </w:rPr>
              <w:t>KALINA</w:t>
            </w:r>
            <w:r w:rsidRPr="00D761CB">
              <w:rPr>
                <w:bCs/>
                <w:sz w:val="18"/>
                <w:szCs w:val="18"/>
              </w:rPr>
              <w:t xml:space="preserve">, </w:t>
            </w:r>
          </w:p>
          <w:p w:rsidR="00854FE1" w:rsidRPr="00181DDD" w:rsidRDefault="00854FE1" w:rsidP="007A137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501CC9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1/3 доля</w:t>
            </w:r>
          </w:p>
        </w:tc>
        <w:tc>
          <w:tcPr>
            <w:tcW w:w="283" w:type="pct"/>
            <w:shd w:val="clear" w:color="auto" w:fill="auto"/>
          </w:tcPr>
          <w:p w:rsidR="00854FE1" w:rsidRPr="00501CC9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1/4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супруга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217756,20</w:t>
            </w: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 1/3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48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долевая собственность,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1/3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4157D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sz w:val="18"/>
                <w:szCs w:val="18"/>
              </w:rPr>
              <w:t>882,00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долевая собственность, 1/5 доля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пользование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Муртазина Ю.Н.- 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отдела по учету и отчетности Управления финансов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329932,26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 пользование</w:t>
            </w:r>
          </w:p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20252,90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собственность</w:t>
            </w:r>
          </w:p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собственность</w:t>
            </w:r>
          </w:p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 пользование</w:t>
            </w:r>
          </w:p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Решетченко О.В.,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Начальник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Управления социальной защиты населения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3978394,57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Ниссан микро</w:t>
            </w:r>
          </w:p>
        </w:tc>
        <w:tc>
          <w:tcPr>
            <w:tcW w:w="736" w:type="pct"/>
            <w:vMerge w:val="restart"/>
          </w:tcPr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облигация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(количество- 385, номинальная стоимость обязательства 1000,0)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облигация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(количество- 1598 номинальная стоимость обязательства 1000,0)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облигация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(количество- 2998 номинальная стоимость обязательства 1000,0) </w:t>
            </w:r>
          </w:p>
          <w:p w:rsidR="00854FE1" w:rsidRPr="003E192C" w:rsidRDefault="00854FE1" w:rsidP="00A6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облигация </w:t>
            </w:r>
          </w:p>
          <w:p w:rsidR="00854FE1" w:rsidRPr="00C74BFA" w:rsidRDefault="00854FE1" w:rsidP="00C7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E19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 – накопления за предыдущие годы, денежные средства, полученные от родственников на невозвратной основе </w:t>
            </w: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7B3A4C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Сафронова Оксана Федоровна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начальник отдела по учету  и отчетности Управления финансов администрации Шемышейского района Пензенской области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446814,60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 5/8 доля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долевая собственность 5/8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124524,74</w:t>
            </w: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долевая собственность 3/8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долевая собственность 3/8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Сергеева Альфия Мунировна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ведущий специалист отдела по бюджету Управления финансов администрации Шемышейского района Пензенской области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278959,83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собственность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супруг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617237,18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Автомобиль легковой  ШЕВРОЛЕ </w:t>
            </w:r>
            <w:r w:rsidRPr="00181DD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KLAS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181DDD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AVEO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), </w:t>
            </w:r>
          </w:p>
          <w:p w:rsidR="00854FE1" w:rsidRPr="00181DDD" w:rsidRDefault="00854FE1" w:rsidP="007A137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181DDD">
              <w:rPr>
                <w:bCs/>
                <w:sz w:val="18"/>
                <w:szCs w:val="18"/>
              </w:rPr>
              <w:t>Автомобиль легковой  ВАЗ 21213 «НИВА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собственность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316,38</w:t>
            </w: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-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– 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Сазанов С.П.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заведующий сектором по физической культуре и спорту отдела по реализации молодежной политики, культуре, физической культуре и спорту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441962,85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Volkswagen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golf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306990,73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85,3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/>
                <w:bCs/>
                <w:color w:val="000000" w:themeColor="text1"/>
                <w:sz w:val="18"/>
                <w:szCs w:val="18"/>
              </w:rPr>
              <w:t>Сыроежкина Наталия Васильевна</w:t>
            </w: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- ведущий специалист отдела казначейского исполнения бюджета Управления финансов администрации Шемышейского района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357241,48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1/2 доля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4FE1" w:rsidRPr="007A0638" w:rsidTr="00C541E8">
        <w:trPr>
          <w:trHeight w:val="345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18"/>
                <w:szCs w:val="18"/>
              </w:rPr>
              <w:t xml:space="preserve"> супруг</w:t>
            </w:r>
          </w:p>
          <w:p w:rsidR="00854FE1" w:rsidRPr="0098011B" w:rsidRDefault="00854FE1" w:rsidP="007A137D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144775,68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4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ФОЛЬКСВАГЕН Пассат, </w:t>
            </w: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-долевая собственность, 1/2 доля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165160,0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154850,0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DF4A8D" w:rsidRDefault="00854FE1" w:rsidP="007A137D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- пользование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4A8D">
              <w:rPr>
                <w:rFonts w:eastAsia="Times New Roman"/>
                <w:bCs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DF4A8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Угрушев Н. Г., главный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 юридического отдела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329616,0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Квартира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½)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EE68C3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Нежилое здание (общая долевая собственность 2/3)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(долевая собственность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1675,0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Баня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1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1503716,05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Квартира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Сарай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Баня (пользование)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7A137D">
            <w:pPr>
              <w:rPr>
                <w:color w:val="000000" w:themeColor="text1"/>
                <w:sz w:val="20"/>
                <w:szCs w:val="20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B4497A" w:rsidRDefault="00854FE1" w:rsidP="007A1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B4497A" w:rsidRDefault="00854FE1" w:rsidP="007A137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Квартира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B4497A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3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Тулушева Ю.В.</w:t>
            </w: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по доходам Управления финансов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338744,04</w:t>
            </w:r>
          </w:p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  <w:p w:rsidR="00854FE1" w:rsidRPr="00181DDD" w:rsidRDefault="00854FE1" w:rsidP="007A137D">
            <w:pPr>
              <w:pStyle w:val="a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 индивидуальная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7A137D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273000,0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7A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23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91000,0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95039,30</w:t>
            </w: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273000,0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3E2352" w:rsidRDefault="00854FE1" w:rsidP="00BB3D48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23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грузовой, ЗИЛ 431412, </w:t>
            </w:r>
          </w:p>
          <w:p w:rsidR="00854FE1" w:rsidRDefault="00854FE1" w:rsidP="00BB3D48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2352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легковой МЕРСЕДЕНС БЕНЦ Е200,</w:t>
            </w:r>
          </w:p>
          <w:p w:rsidR="00854FE1" w:rsidRPr="00181DDD" w:rsidRDefault="00854FE1" w:rsidP="00BB3D48">
            <w:pPr>
              <w:pStyle w:val="a8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Део Матиз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91000,0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-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– 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12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–  пользование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Федякина К.П.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заведующий сектором по профилактике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395999,98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5A3602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5A3602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1/4)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Чикарева О.Н.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организационного отдела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91674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750345,52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1\3)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Хозяйственная постройка (собственность)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796400,14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Хозяйственная постройка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00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Шаманова Ю.В.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заведующий сектором по архивным делам  организационного отдела администрации Шемышейского района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351029,77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238974,32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11193</w:t>
            </w: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1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(долевая собственность 1/2)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1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C541E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41E8">
              <w:rPr>
                <w:rFonts w:eastAsia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21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62C76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Шляхтун Н.И.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начальник юридического отдела 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1378075,89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212140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Сhevrolet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cruze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РИО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Прицеп к легковой автомашине КМЗ-828420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568"/>
        </w:trPr>
        <w:tc>
          <w:tcPr>
            <w:tcW w:w="158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215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54FE1" w:rsidRPr="00862C76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2C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Шунова Н.И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– главный специалист по регулированию контрактной системы и закупок отдела экономики, имущественных и земельных отношений </w:t>
            </w:r>
            <w:r w:rsidRPr="00862C76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Шемышейского района</w:t>
            </w:r>
          </w:p>
        </w:tc>
        <w:tc>
          <w:tcPr>
            <w:tcW w:w="743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54FE1" w:rsidRPr="00610469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10469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343697,41</w:t>
            </w:r>
          </w:p>
        </w:tc>
        <w:tc>
          <w:tcPr>
            <w:tcW w:w="654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double" w:sz="4" w:space="0" w:color="000000"/>
            </w:tcBorders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548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000000"/>
            </w:tcBorders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396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260310,40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РИО,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4301</w:t>
            </w:r>
          </w:p>
        </w:tc>
        <w:tc>
          <w:tcPr>
            <w:tcW w:w="736" w:type="pct"/>
            <w:vMerge w:val="restart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114842,94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98011B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011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87144,83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5" w:type="pct"/>
            <w:shd w:val="clear" w:color="auto" w:fill="auto"/>
          </w:tcPr>
          <w:p w:rsidR="00854FE1" w:rsidRPr="00CD369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369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Купная Е.А.  </w:t>
            </w:r>
            <w:r w:rsidRPr="00CD369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главный специалист по социальным выплатам управления социальной защиты населения администрации Шемышейского района</w:t>
            </w:r>
          </w:p>
        </w:tc>
        <w:tc>
          <w:tcPr>
            <w:tcW w:w="74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322543,16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4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8D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5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Мартышкина Н.В.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 главный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специалист Управления социальной защиты населения администрации Шемышейского района</w:t>
            </w:r>
          </w:p>
        </w:tc>
        <w:tc>
          <w:tcPr>
            <w:tcW w:w="74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303983,20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43" w:type="pct"/>
            <w:shd w:val="clear" w:color="auto" w:fill="auto"/>
          </w:tcPr>
          <w:p w:rsidR="00854FE1" w:rsidRPr="007A0638" w:rsidRDefault="00854FE1" w:rsidP="005A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1\3)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5A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BB3D48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862C76">
              <w:rPr>
                <w:b/>
                <w:bCs/>
                <w:color w:val="000000" w:themeColor="text1"/>
                <w:sz w:val="18"/>
                <w:szCs w:val="18"/>
              </w:rPr>
              <w:t>Филиппова Е.В.</w:t>
            </w:r>
            <w:r w:rsidRPr="00862C76">
              <w:rPr>
                <w:bCs/>
                <w:color w:val="000000" w:themeColor="text1"/>
                <w:sz w:val="18"/>
                <w:szCs w:val="18"/>
              </w:rPr>
              <w:t xml:space="preserve">- главный специалист </w:t>
            </w:r>
            <w:r w:rsidRPr="00862C76">
              <w:rPr>
                <w:bCs/>
                <w:color w:val="000000" w:themeColor="text1"/>
                <w:sz w:val="20"/>
              </w:rPr>
              <w:t xml:space="preserve"> отдела экономики, имущественных и земельных отношений администрации Шемышейского района</w:t>
            </w:r>
            <w:r w:rsidRPr="00862C7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289637,84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(8/10)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(8/10)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687087,81</w:t>
            </w:r>
          </w:p>
          <w:p w:rsidR="00854FE1" w:rsidRPr="00181DDD" w:rsidRDefault="00854FE1" w:rsidP="008D23F0">
            <w:pPr>
              <w:pStyle w:val="ConsPlusNormal"/>
              <w:jc w:val="center"/>
              <w:rPr>
                <w:sz w:val="18"/>
                <w:szCs w:val="18"/>
              </w:rPr>
            </w:pPr>
            <w:r w:rsidRPr="00EA3E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Default="00854FE1" w:rsidP="008D23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(индивидуальная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(индивидуальная собственность 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(1/10)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(долевая собственность 1\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862C76" w:rsidRDefault="00854FE1" w:rsidP="00BB3D48">
            <w:pPr>
              <w:pStyle w:val="ConsPlusNormal"/>
              <w:rPr>
                <w:bCs/>
                <w:color w:val="000000" w:themeColor="text1"/>
                <w:sz w:val="18"/>
                <w:szCs w:val="18"/>
              </w:rPr>
            </w:pPr>
            <w:r w:rsidRPr="00862C76">
              <w:rPr>
                <w:b/>
                <w:bCs/>
                <w:color w:val="000000" w:themeColor="text1"/>
                <w:sz w:val="18"/>
                <w:szCs w:val="18"/>
              </w:rPr>
              <w:t>Лаврентьева Г. Р.</w:t>
            </w:r>
            <w:r w:rsidRPr="00862C76">
              <w:rPr>
                <w:bCs/>
                <w:color w:val="000000" w:themeColor="text1"/>
                <w:sz w:val="18"/>
                <w:szCs w:val="18"/>
              </w:rPr>
              <w:t xml:space="preserve"> – ведущий специалист- секретарь административной комиссии администрации Шемышейского района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209934,81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(индивидуальная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F01E76">
        <w:trPr>
          <w:trHeight w:val="477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F01E76">
        <w:trPr>
          <w:trHeight w:val="399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 w:val="restar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  <w:r w:rsidRPr="0098011B">
              <w:rPr>
                <w:bCs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(общая долевая) </w:t>
            </w: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81DD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-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181DDD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C541E8">
        <w:trPr>
          <w:trHeight w:val="730"/>
        </w:trPr>
        <w:tc>
          <w:tcPr>
            <w:tcW w:w="158" w:type="pct"/>
            <w:vMerge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rPr>
                <w:bCs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854FE1" w:rsidRPr="00EA3E34" w:rsidRDefault="00854FE1" w:rsidP="00BB3D4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28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23" w:type="pct"/>
            <w:shd w:val="clear" w:color="auto" w:fill="auto"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181DDD" w:rsidRDefault="00854FE1" w:rsidP="00BB3D48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854FE1" w:rsidRPr="007A0638" w:rsidRDefault="00854FE1" w:rsidP="00BB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FE1" w:rsidRPr="007A0638" w:rsidRDefault="00854FE1" w:rsidP="008C5F89">
      <w:pPr>
        <w:rPr>
          <w:sz w:val="20"/>
          <w:szCs w:val="20"/>
        </w:rPr>
      </w:pPr>
    </w:p>
    <w:p w:rsidR="00854FE1" w:rsidRDefault="00854FE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szCs w:val="24"/>
        </w:rPr>
        <w:br w:type="page"/>
      </w:r>
    </w:p>
    <w:p w:rsidR="00854FE1" w:rsidRDefault="00854FE1" w:rsidP="004D435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руководителей муниципальных бюджетных учреждений  Шемышейского района  Пензенской области и членов их семей за отчетный период с 1 января 2018 г. по 31 декабря 2018 г.</w:t>
      </w:r>
    </w:p>
    <w:p w:rsidR="00854FE1" w:rsidRDefault="00854FE1" w:rsidP="004D435E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094"/>
        <w:gridCol w:w="2147"/>
        <w:gridCol w:w="2263"/>
        <w:gridCol w:w="1390"/>
        <w:gridCol w:w="1317"/>
        <w:gridCol w:w="2710"/>
        <w:gridCol w:w="2368"/>
      </w:tblGrid>
      <w:tr w:rsidR="00854FE1" w:rsidTr="00854FE1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854F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</w:t>
            </w:r>
          </w:p>
        </w:tc>
      </w:tr>
      <w:tr w:rsidR="00854FE1" w:rsidTr="00854FE1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54FE1" w:rsidTr="00854FE1">
        <w:trPr>
          <w:trHeight w:val="1679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Бучкина Ирина Михайловна, директор МАУ «МФЦ Шемышейского района»</w:t>
            </w:r>
          </w:p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3C6A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512422,91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(собственность),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(собственность),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A17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 w:rsidRPr="005973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050</w:t>
            </w:r>
            <w:r w:rsidRPr="00597318">
              <w:rPr>
                <w:sz w:val="24"/>
                <w:szCs w:val="24"/>
              </w:rPr>
              <w:t>,0</w:t>
            </w:r>
          </w:p>
          <w:p w:rsidR="00854FE1" w:rsidRPr="00597318" w:rsidRDefault="00854FE1" w:rsidP="00597318">
            <w:pPr>
              <w:rPr>
                <w:lang w:eastAsia="ru-RU"/>
              </w:rPr>
            </w:pPr>
          </w:p>
          <w:p w:rsidR="00854FE1" w:rsidRPr="00597318" w:rsidRDefault="00854FE1" w:rsidP="00597318">
            <w:pPr>
              <w:rPr>
                <w:lang w:eastAsia="ru-RU"/>
              </w:rPr>
            </w:pPr>
          </w:p>
          <w:p w:rsidR="00854FE1" w:rsidRDefault="00854FE1" w:rsidP="00597318">
            <w:pPr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  <w:p w:rsidR="00854FE1" w:rsidRDefault="00854FE1" w:rsidP="00597318">
            <w:pPr>
              <w:rPr>
                <w:lang w:eastAsia="ru-RU"/>
              </w:rPr>
            </w:pPr>
          </w:p>
          <w:p w:rsidR="00854FE1" w:rsidRDefault="00854FE1" w:rsidP="00A17584">
            <w:pPr>
              <w:rPr>
                <w:lang w:eastAsia="ru-RU"/>
              </w:rPr>
            </w:pPr>
            <w:r>
              <w:rPr>
                <w:lang w:eastAsia="ru-RU"/>
              </w:rPr>
              <w:t>34,4</w:t>
            </w:r>
          </w:p>
          <w:p w:rsidR="00854FE1" w:rsidRDefault="00854FE1" w:rsidP="00A17584">
            <w:pPr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  <w:p w:rsidR="00854FE1" w:rsidRDefault="00854FE1" w:rsidP="000E4FCE">
            <w:pPr>
              <w:rPr>
                <w:lang w:eastAsia="ru-RU"/>
              </w:rPr>
            </w:pPr>
          </w:p>
          <w:p w:rsidR="00854FE1" w:rsidRPr="000E4FCE" w:rsidRDefault="00854FE1" w:rsidP="000E4FCE">
            <w:pPr>
              <w:rPr>
                <w:lang w:eastAsia="ru-RU"/>
              </w:rPr>
            </w:pPr>
            <w:r>
              <w:rPr>
                <w:lang w:eastAsia="ru-RU"/>
              </w:rPr>
              <w:t>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431C3C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0E4FCE">
            <w:pPr>
              <w:rPr>
                <w:lang w:eastAsia="ru-RU"/>
              </w:rPr>
            </w:pPr>
          </w:p>
          <w:p w:rsidR="00854FE1" w:rsidRDefault="00854FE1" w:rsidP="000E4FCE">
            <w:pPr>
              <w:rPr>
                <w:lang w:eastAsia="ru-RU"/>
              </w:rPr>
            </w:pPr>
            <w:r w:rsidRPr="000E4FCE">
              <w:rPr>
                <w:lang w:eastAsia="ru-RU"/>
              </w:rPr>
              <w:t>Россия</w:t>
            </w:r>
          </w:p>
          <w:p w:rsidR="00854FE1" w:rsidRDefault="00854FE1" w:rsidP="000E4FC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854FE1" w:rsidRDefault="00854FE1" w:rsidP="000E4FCE">
            <w:pPr>
              <w:rPr>
                <w:lang w:eastAsia="ru-RU"/>
              </w:rPr>
            </w:pPr>
          </w:p>
          <w:p w:rsidR="00854FE1" w:rsidRPr="000E4FCE" w:rsidRDefault="00854FE1" w:rsidP="000E4FC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25636" w:rsidRDefault="00854FE1" w:rsidP="003C6A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8B1C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5973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970425,78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(собственность),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(пользование)</w:t>
            </w:r>
          </w:p>
          <w:p w:rsidR="00854FE1" w:rsidRDefault="00854FE1" w:rsidP="0023641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23641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23641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3C6AB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C42B20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34,4</w:t>
            </w:r>
          </w:p>
          <w:p w:rsidR="00854FE1" w:rsidRPr="00C42B20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C42B20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C42B20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  <w:p w:rsidR="00854FE1" w:rsidRPr="00C42B20" w:rsidRDefault="00854FE1" w:rsidP="00C42B20">
            <w:pPr>
              <w:jc w:val="center"/>
              <w:rPr>
                <w:lang w:eastAsia="ru-RU"/>
              </w:rPr>
            </w:pPr>
          </w:p>
          <w:p w:rsidR="00854FE1" w:rsidRPr="00C42B20" w:rsidRDefault="00854FE1" w:rsidP="00C42B20">
            <w:pPr>
              <w:jc w:val="center"/>
              <w:rPr>
                <w:lang w:eastAsia="ru-RU"/>
              </w:rPr>
            </w:pPr>
          </w:p>
          <w:p w:rsidR="00854FE1" w:rsidRPr="00C42B20" w:rsidRDefault="00854FE1" w:rsidP="00C42B2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  <w:p w:rsidR="00854FE1" w:rsidRPr="00C42B20" w:rsidRDefault="00854FE1" w:rsidP="00C42B20">
            <w:pPr>
              <w:jc w:val="center"/>
              <w:rPr>
                <w:lang w:eastAsia="ru-RU"/>
              </w:rPr>
            </w:pPr>
          </w:p>
          <w:p w:rsidR="00854FE1" w:rsidRDefault="00854FE1" w:rsidP="00C42B20">
            <w:pPr>
              <w:jc w:val="center"/>
              <w:rPr>
                <w:lang w:eastAsia="ru-RU"/>
              </w:rPr>
            </w:pPr>
            <w:r w:rsidRPr="0023641B">
              <w:rPr>
                <w:lang w:eastAsia="ru-RU"/>
              </w:rPr>
              <w:t>1050,0</w:t>
            </w:r>
          </w:p>
          <w:p w:rsidR="00854FE1" w:rsidRDefault="00854FE1" w:rsidP="0023641B">
            <w:pPr>
              <w:rPr>
                <w:lang w:eastAsia="ru-RU"/>
              </w:rPr>
            </w:pPr>
          </w:p>
          <w:p w:rsidR="00854FE1" w:rsidRPr="0023641B" w:rsidRDefault="00854FE1" w:rsidP="0023641B">
            <w:pPr>
              <w:rPr>
                <w:lang w:eastAsia="ru-RU"/>
              </w:rPr>
            </w:pPr>
            <w:r>
              <w:rPr>
                <w:lang w:eastAsia="ru-RU"/>
              </w:rPr>
              <w:t>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23641B" w:rsidRDefault="00854FE1" w:rsidP="0023641B">
            <w:pPr>
              <w:rPr>
                <w:lang w:eastAsia="ru-RU"/>
              </w:rPr>
            </w:pPr>
          </w:p>
          <w:p w:rsidR="00854FE1" w:rsidRDefault="00854FE1" w:rsidP="0023641B">
            <w:pPr>
              <w:rPr>
                <w:lang w:eastAsia="ru-RU"/>
              </w:rPr>
            </w:pPr>
          </w:p>
          <w:p w:rsidR="00854FE1" w:rsidRPr="0023641B" w:rsidRDefault="00854FE1" w:rsidP="002364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Сузуки гранд витара,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3303-01,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E439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5973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E4F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75C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0E4FCE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4FCE">
              <w:rPr>
                <w:sz w:val="24"/>
                <w:szCs w:val="24"/>
              </w:rPr>
              <w:t>117,8</w:t>
            </w:r>
          </w:p>
          <w:p w:rsidR="00854FE1" w:rsidRPr="000E4FCE" w:rsidRDefault="00854FE1" w:rsidP="00875CD7">
            <w:pPr>
              <w:rPr>
                <w:lang w:eastAsia="ru-RU"/>
              </w:rPr>
            </w:pPr>
          </w:p>
          <w:p w:rsidR="00854FE1" w:rsidRDefault="00854FE1" w:rsidP="00875CD7">
            <w:pPr>
              <w:rPr>
                <w:lang w:eastAsia="ru-RU"/>
              </w:rPr>
            </w:pPr>
          </w:p>
          <w:p w:rsidR="00854FE1" w:rsidRPr="000E4FCE" w:rsidRDefault="00854FE1" w:rsidP="00875CD7">
            <w:pPr>
              <w:rPr>
                <w:lang w:eastAsia="ru-RU"/>
              </w:rPr>
            </w:pPr>
            <w:r w:rsidRPr="000E4FCE">
              <w:rPr>
                <w:lang w:eastAsia="ru-RU"/>
              </w:rPr>
              <w:t>1050,0</w:t>
            </w:r>
          </w:p>
          <w:p w:rsidR="00854FE1" w:rsidRPr="000E4FCE" w:rsidRDefault="00854FE1" w:rsidP="00875CD7">
            <w:pPr>
              <w:rPr>
                <w:lang w:eastAsia="ru-RU"/>
              </w:rPr>
            </w:pPr>
            <w:r w:rsidRPr="000E4FCE">
              <w:rPr>
                <w:lang w:eastAsia="ru-RU"/>
              </w:rPr>
              <w:t>34,4</w:t>
            </w:r>
          </w:p>
          <w:p w:rsidR="00854FE1" w:rsidRDefault="00854FE1" w:rsidP="00875CD7">
            <w:pPr>
              <w:rPr>
                <w:lang w:eastAsia="ru-RU"/>
              </w:rPr>
            </w:pPr>
          </w:p>
          <w:p w:rsidR="00854FE1" w:rsidRPr="000E4FCE" w:rsidRDefault="00854FE1" w:rsidP="00875CD7">
            <w:pPr>
              <w:rPr>
                <w:lang w:eastAsia="ru-RU"/>
              </w:rPr>
            </w:pPr>
            <w:r w:rsidRPr="000E4FCE">
              <w:rPr>
                <w:lang w:eastAsia="ru-RU"/>
              </w:rPr>
              <w:t>800,0</w:t>
            </w:r>
          </w:p>
          <w:p w:rsidR="00854FE1" w:rsidRPr="000E4FCE" w:rsidRDefault="00854FE1" w:rsidP="000E4FCE">
            <w:pPr>
              <w:rPr>
                <w:lang w:eastAsia="ru-RU"/>
              </w:rPr>
            </w:pPr>
            <w:r w:rsidRPr="000E4FCE">
              <w:rPr>
                <w:lang w:eastAsia="ru-RU"/>
              </w:rPr>
              <w:t>691,0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875CD7">
            <w:pPr>
              <w:rPr>
                <w:lang w:eastAsia="ru-RU"/>
              </w:rPr>
            </w:pPr>
          </w:p>
          <w:p w:rsidR="00854FE1" w:rsidRPr="00875CD7" w:rsidRDefault="00854FE1" w:rsidP="00875C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1" w:rsidRDefault="00854FE1" w:rsidP="00327D7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Наталья Александровна, МКУ «Центр поддержки муниципальных учреждений Шемышейского района Пензенской области»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A1758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436073,60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(собственность),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431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431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(пользование),</w:t>
            </w:r>
          </w:p>
          <w:p w:rsidR="00854FE1" w:rsidRDefault="00854FE1" w:rsidP="00431C3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431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431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4076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  <w:p w:rsidR="00854FE1" w:rsidRPr="00597318" w:rsidRDefault="00854FE1" w:rsidP="00125ED4">
            <w:pPr>
              <w:rPr>
                <w:lang w:eastAsia="ru-RU"/>
              </w:rPr>
            </w:pPr>
          </w:p>
          <w:p w:rsidR="00854FE1" w:rsidRPr="00597318" w:rsidRDefault="00854FE1" w:rsidP="00125ED4">
            <w:pPr>
              <w:rPr>
                <w:lang w:eastAsia="ru-RU"/>
              </w:rPr>
            </w:pPr>
          </w:p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60,0</w:t>
            </w:r>
          </w:p>
          <w:p w:rsidR="00854FE1" w:rsidRDefault="00854FE1" w:rsidP="00125ED4">
            <w:pPr>
              <w:rPr>
                <w:lang w:eastAsia="ru-RU"/>
              </w:rPr>
            </w:pPr>
          </w:p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99,6</w:t>
            </w:r>
          </w:p>
          <w:p w:rsidR="00854FE1" w:rsidRPr="00431C3C" w:rsidRDefault="00854FE1" w:rsidP="00431C3C">
            <w:pPr>
              <w:rPr>
                <w:lang w:eastAsia="ru-RU"/>
              </w:rPr>
            </w:pPr>
            <w:r>
              <w:rPr>
                <w:lang w:eastAsia="ru-RU"/>
              </w:rPr>
              <w:t>1500,0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854FE1" w:rsidRPr="00431C3C" w:rsidRDefault="00854FE1" w:rsidP="00431C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25636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фронтера 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B1C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563782,21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05A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E05A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854FE1" w:rsidRDefault="00854FE1" w:rsidP="00E05A8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05A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(собственность),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E05A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364E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C42B20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1500,0</w:t>
            </w:r>
          </w:p>
          <w:p w:rsidR="00854FE1" w:rsidRPr="00C42B20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C42B20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C42B20" w:rsidRDefault="00854FE1" w:rsidP="00E05A8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1500,0</w:t>
            </w:r>
          </w:p>
          <w:p w:rsidR="00854FE1" w:rsidRDefault="00854FE1" w:rsidP="00125ED4">
            <w:pPr>
              <w:rPr>
                <w:lang w:eastAsia="ru-RU"/>
              </w:rPr>
            </w:pPr>
          </w:p>
          <w:p w:rsidR="00854FE1" w:rsidRDefault="00854FE1" w:rsidP="00E05A8F">
            <w:pPr>
              <w:rPr>
                <w:lang w:eastAsia="ru-RU"/>
              </w:rPr>
            </w:pPr>
          </w:p>
          <w:p w:rsidR="00854FE1" w:rsidRDefault="00854FE1" w:rsidP="00E05A8F">
            <w:pPr>
              <w:rPr>
                <w:lang w:eastAsia="ru-RU"/>
              </w:rPr>
            </w:pPr>
            <w:r>
              <w:rPr>
                <w:lang w:eastAsia="ru-RU"/>
              </w:rPr>
              <w:t>85,0</w:t>
            </w:r>
          </w:p>
          <w:p w:rsidR="00854FE1" w:rsidRPr="00E05A8F" w:rsidRDefault="00854FE1" w:rsidP="00E05A8F">
            <w:pPr>
              <w:rPr>
                <w:lang w:eastAsia="ru-RU"/>
              </w:rPr>
            </w:pPr>
            <w:r>
              <w:rPr>
                <w:lang w:eastAsia="ru-RU"/>
              </w:rPr>
              <w:t>99,6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23641B" w:rsidRDefault="00854FE1" w:rsidP="00125E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УАЗ 31512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885C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Грушкин  Алексей  Павлович, директор МБУ «Комплексный центр социального обслуживания населения Шемышейского района Пензенской области»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408189,60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1/2)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21099,</w:t>
            </w:r>
          </w:p>
          <w:p w:rsidR="00854FE1" w:rsidRPr="00525636" w:rsidRDefault="00854FE1" w:rsidP="00EC7E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Лада  217230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B1C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211643,20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1/2)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85C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Калмыкова Валентина Николаевна, директор </w:t>
            </w:r>
            <w:r>
              <w:rPr>
                <w:sz w:val="24"/>
                <w:szCs w:val="24"/>
              </w:rPr>
              <w:lastRenderedPageBreak/>
              <w:t>МБУК «Шемышейский районный Дом культуры»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5973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435266,90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885C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C42B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730,0</w:t>
            </w:r>
          </w:p>
          <w:p w:rsidR="00854FE1" w:rsidRPr="00885CFE" w:rsidRDefault="00854FE1" w:rsidP="00885CFE">
            <w:pPr>
              <w:rPr>
                <w:lang w:eastAsia="ru-RU"/>
              </w:rPr>
            </w:pPr>
          </w:p>
          <w:p w:rsidR="00854FE1" w:rsidRDefault="00854FE1" w:rsidP="00885CFE">
            <w:pPr>
              <w:rPr>
                <w:lang w:eastAsia="ru-RU"/>
              </w:rPr>
            </w:pPr>
          </w:p>
          <w:p w:rsidR="00854FE1" w:rsidRDefault="00854FE1" w:rsidP="00885CFE">
            <w:pPr>
              <w:rPr>
                <w:lang w:eastAsia="ru-RU"/>
              </w:rPr>
            </w:pPr>
            <w:r>
              <w:rPr>
                <w:lang w:eastAsia="ru-RU"/>
              </w:rPr>
              <w:t>126,4</w:t>
            </w:r>
          </w:p>
          <w:p w:rsidR="00854FE1" w:rsidRPr="00885CFE" w:rsidRDefault="00854FE1" w:rsidP="00885CFE">
            <w:pPr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885CFE" w:rsidRDefault="00854FE1" w:rsidP="00E439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5CFE">
              <w:rPr>
                <w:sz w:val="22"/>
                <w:szCs w:val="22"/>
              </w:rPr>
              <w:lastRenderedPageBreak/>
              <w:t>Россия</w:t>
            </w:r>
          </w:p>
          <w:p w:rsidR="00854FE1" w:rsidRPr="00885CFE" w:rsidRDefault="00854FE1" w:rsidP="00E439F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54FE1" w:rsidRPr="00885CFE" w:rsidRDefault="00854FE1" w:rsidP="00E439F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54FE1" w:rsidRPr="00885CFE" w:rsidRDefault="00854FE1" w:rsidP="00E439F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54FE1" w:rsidRPr="00885CFE" w:rsidRDefault="00854FE1" w:rsidP="00E439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5CFE">
              <w:rPr>
                <w:sz w:val="22"/>
                <w:szCs w:val="22"/>
              </w:rPr>
              <w:t>Россия</w:t>
            </w:r>
          </w:p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54FE1" w:rsidRPr="00885CFE" w:rsidRDefault="00854FE1" w:rsidP="00885C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54FE1" w:rsidRPr="00885CFE" w:rsidRDefault="00854FE1" w:rsidP="00885CFE">
            <w:pPr>
              <w:rPr>
                <w:lang w:eastAsia="ru-RU"/>
              </w:rPr>
            </w:pPr>
          </w:p>
          <w:p w:rsidR="00854FE1" w:rsidRPr="00885CFE" w:rsidRDefault="00854FE1" w:rsidP="00885CFE">
            <w:pPr>
              <w:rPr>
                <w:lang w:eastAsia="ru-RU"/>
              </w:rPr>
            </w:pPr>
          </w:p>
          <w:p w:rsidR="00854FE1" w:rsidRDefault="00854FE1" w:rsidP="00885CFE">
            <w:pPr>
              <w:rPr>
                <w:lang w:eastAsia="ru-RU"/>
              </w:rPr>
            </w:pPr>
          </w:p>
          <w:p w:rsidR="00854FE1" w:rsidRPr="00885CFE" w:rsidRDefault="00854FE1" w:rsidP="00885CFE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54FE1" w:rsidRPr="00885CFE" w:rsidRDefault="00854FE1" w:rsidP="00885CFE">
            <w:pPr>
              <w:rPr>
                <w:lang w:eastAsia="ru-RU"/>
              </w:rPr>
            </w:pPr>
          </w:p>
          <w:p w:rsidR="00854FE1" w:rsidRPr="00885CFE" w:rsidRDefault="00854FE1" w:rsidP="00885CFE">
            <w:pPr>
              <w:rPr>
                <w:lang w:eastAsia="ru-RU"/>
              </w:rPr>
            </w:pPr>
          </w:p>
          <w:p w:rsidR="00854FE1" w:rsidRDefault="00854FE1" w:rsidP="00885CFE">
            <w:pPr>
              <w:rPr>
                <w:lang w:eastAsia="ru-RU"/>
              </w:rPr>
            </w:pPr>
          </w:p>
          <w:p w:rsidR="00854FE1" w:rsidRPr="00885CFE" w:rsidRDefault="00854FE1" w:rsidP="00885C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54FE1" w:rsidTr="00854FE1"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Людмила Егоровна, директор МБОУДО «Детская школа искусств Шемышейского района Пензенской области»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5973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771991,77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39,4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EC7EAF" w:rsidRDefault="00854FE1" w:rsidP="00E439F3">
            <w:pPr>
              <w:pStyle w:val="ConsPlusNormal"/>
              <w:jc w:val="center"/>
              <w:rPr>
                <w:sz w:val="20"/>
              </w:rPr>
            </w:pPr>
            <w:r w:rsidRPr="00EC7EAF">
              <w:rPr>
                <w:sz w:val="20"/>
              </w:rPr>
              <w:t>ВАЗ 111930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439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854FE1" w:rsidTr="00854FE1"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Елена Николаевна, директор МБОУДО «Цент  детского творчества Шемышейского района Пензенской области»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451781,62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 ½)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1164,0</w:t>
            </w:r>
          </w:p>
          <w:p w:rsidR="00854FE1" w:rsidRDefault="00854FE1" w:rsidP="00675FF2">
            <w:pPr>
              <w:rPr>
                <w:lang w:eastAsia="ru-RU"/>
              </w:rPr>
            </w:pPr>
          </w:p>
          <w:p w:rsidR="00854FE1" w:rsidRDefault="00854FE1" w:rsidP="00675FF2">
            <w:pPr>
              <w:rPr>
                <w:lang w:eastAsia="ru-RU"/>
              </w:rPr>
            </w:pPr>
          </w:p>
          <w:p w:rsidR="00854FE1" w:rsidRPr="00675FF2" w:rsidRDefault="00854FE1" w:rsidP="00675FF2">
            <w:pPr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Pr="00675FF2" w:rsidRDefault="00854FE1" w:rsidP="00675FF2">
            <w:pPr>
              <w:rPr>
                <w:lang w:eastAsia="ru-RU"/>
              </w:rPr>
            </w:pPr>
          </w:p>
          <w:p w:rsidR="00854FE1" w:rsidRDefault="00854FE1" w:rsidP="00675FF2">
            <w:pPr>
              <w:rPr>
                <w:lang w:eastAsia="ru-RU"/>
              </w:rPr>
            </w:pPr>
          </w:p>
          <w:p w:rsidR="00854FE1" w:rsidRPr="00675FF2" w:rsidRDefault="00854FE1" w:rsidP="00675F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25636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675F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 ½)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675F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  <w:p w:rsidR="00854FE1" w:rsidRPr="008B1CF2" w:rsidRDefault="00854FE1" w:rsidP="008B1CF2">
            <w:pPr>
              <w:rPr>
                <w:lang w:eastAsia="ru-RU"/>
              </w:rPr>
            </w:pPr>
          </w:p>
          <w:p w:rsidR="00854FE1" w:rsidRDefault="00854FE1" w:rsidP="008B1CF2">
            <w:pPr>
              <w:rPr>
                <w:lang w:eastAsia="ru-RU"/>
              </w:rPr>
            </w:pPr>
          </w:p>
          <w:p w:rsidR="00854FE1" w:rsidRPr="008B1CF2" w:rsidRDefault="00854FE1" w:rsidP="008B1CF2">
            <w:pPr>
              <w:rPr>
                <w:lang w:eastAsia="ru-RU"/>
              </w:rPr>
            </w:pPr>
            <w:r>
              <w:rPr>
                <w:lang w:eastAsia="ru-RU"/>
              </w:rPr>
              <w:t>1164,0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Pr="008B1CF2" w:rsidRDefault="00854FE1" w:rsidP="008B1CF2">
            <w:pPr>
              <w:rPr>
                <w:lang w:eastAsia="ru-RU"/>
              </w:rPr>
            </w:pPr>
          </w:p>
          <w:p w:rsidR="00854FE1" w:rsidRDefault="00854FE1" w:rsidP="008B1CF2">
            <w:pPr>
              <w:rPr>
                <w:lang w:eastAsia="ru-RU"/>
              </w:rPr>
            </w:pPr>
          </w:p>
          <w:p w:rsidR="00854FE1" w:rsidRPr="008B1CF2" w:rsidRDefault="00854FE1" w:rsidP="008B1CF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 гранта 219010,</w:t>
            </w:r>
          </w:p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Бортовой прицеп САЗ 82993-01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(пользование)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1164,0</w:t>
            </w:r>
          </w:p>
          <w:p w:rsidR="00854FE1" w:rsidRPr="008B1CF2" w:rsidRDefault="00854FE1" w:rsidP="008B1CF2">
            <w:pPr>
              <w:rPr>
                <w:lang w:eastAsia="ru-RU"/>
              </w:rPr>
            </w:pPr>
          </w:p>
          <w:p w:rsidR="00854FE1" w:rsidRDefault="00854FE1" w:rsidP="008B1CF2">
            <w:pPr>
              <w:rPr>
                <w:lang w:eastAsia="ru-RU"/>
              </w:rPr>
            </w:pPr>
          </w:p>
          <w:p w:rsidR="00854FE1" w:rsidRPr="008B1CF2" w:rsidRDefault="00854FE1" w:rsidP="008B1CF2">
            <w:pPr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Pr="00597318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8B1C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(пользование)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8B1CF2">
            <w:pPr>
              <w:rPr>
                <w:lang w:eastAsia="ru-RU"/>
              </w:rPr>
            </w:pPr>
            <w:r>
              <w:rPr>
                <w:lang w:eastAsia="ru-RU"/>
              </w:rPr>
              <w:t>1164,0</w:t>
            </w:r>
          </w:p>
          <w:p w:rsidR="00854FE1" w:rsidRDefault="00854FE1" w:rsidP="008B1CF2">
            <w:pPr>
              <w:rPr>
                <w:lang w:eastAsia="ru-RU"/>
              </w:rPr>
            </w:pPr>
          </w:p>
          <w:p w:rsidR="00854FE1" w:rsidRPr="008B1CF2" w:rsidRDefault="00854FE1" w:rsidP="008B1CF2">
            <w:pPr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8B1CF2">
            <w:pPr>
              <w:rPr>
                <w:lang w:eastAsia="ru-RU"/>
              </w:rPr>
            </w:pPr>
          </w:p>
          <w:p w:rsidR="00854FE1" w:rsidRPr="008B1CF2" w:rsidRDefault="00854FE1" w:rsidP="008B1C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4FE1" w:rsidTr="00854FE1"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ED01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Салкина Валентина Михайловна, директор МБУК «Шемышейская районная центральная библиотека»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588438,54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045B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  <w:p w:rsidR="00854FE1" w:rsidRDefault="00854FE1" w:rsidP="00045B5A">
            <w:pPr>
              <w:rPr>
                <w:lang w:eastAsia="ru-RU"/>
              </w:rPr>
            </w:pPr>
          </w:p>
          <w:p w:rsidR="00854FE1" w:rsidRDefault="00854FE1" w:rsidP="00045B5A">
            <w:pPr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  <w:p w:rsidR="00854FE1" w:rsidRDefault="00854FE1" w:rsidP="00045B5A">
            <w:pPr>
              <w:rPr>
                <w:lang w:eastAsia="ru-RU"/>
              </w:rPr>
            </w:pPr>
          </w:p>
          <w:p w:rsidR="00854FE1" w:rsidRDefault="00854FE1" w:rsidP="00045B5A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  <w:p w:rsidR="00854FE1" w:rsidRDefault="00854FE1" w:rsidP="00045B5A">
            <w:pPr>
              <w:rPr>
                <w:lang w:eastAsia="ru-RU"/>
              </w:rPr>
            </w:pPr>
          </w:p>
          <w:p w:rsidR="00854FE1" w:rsidRPr="00045B5A" w:rsidRDefault="00854FE1" w:rsidP="00045B5A">
            <w:pPr>
              <w:rPr>
                <w:lang w:eastAsia="ru-RU"/>
              </w:rPr>
            </w:pPr>
            <w:r>
              <w:rPr>
                <w:lang w:eastAsia="ru-RU"/>
              </w:rPr>
              <w:t>112,0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045B5A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125ED4">
            <w:pPr>
              <w:jc w:val="center"/>
              <w:rPr>
                <w:lang w:eastAsia="ru-RU"/>
              </w:rPr>
            </w:pPr>
          </w:p>
          <w:p w:rsidR="00854FE1" w:rsidRDefault="00854FE1" w:rsidP="00045B5A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045B5A">
            <w:pPr>
              <w:jc w:val="center"/>
              <w:rPr>
                <w:lang w:eastAsia="ru-RU"/>
              </w:rPr>
            </w:pPr>
          </w:p>
          <w:p w:rsidR="00854FE1" w:rsidRDefault="00854FE1" w:rsidP="00045B5A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045B5A">
            <w:pPr>
              <w:jc w:val="center"/>
              <w:rPr>
                <w:lang w:eastAsia="ru-RU"/>
              </w:rPr>
            </w:pPr>
          </w:p>
          <w:p w:rsidR="00854FE1" w:rsidRPr="00045B5A" w:rsidRDefault="00854FE1" w:rsidP="00045B5A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FE1" w:rsidTr="00854FE1"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1" w:rsidRDefault="00854FE1" w:rsidP="00E439F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142848,37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FE1" w:rsidRDefault="00854FE1" w:rsidP="00125E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  <w:p w:rsidR="00854FE1" w:rsidRDefault="00854FE1" w:rsidP="00125ED4">
            <w:pPr>
              <w:rPr>
                <w:lang w:eastAsia="ru-RU"/>
              </w:rPr>
            </w:pPr>
          </w:p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  <w:p w:rsidR="00854FE1" w:rsidRDefault="00854FE1" w:rsidP="00125ED4">
            <w:pPr>
              <w:rPr>
                <w:lang w:eastAsia="ru-RU"/>
              </w:rPr>
            </w:pPr>
          </w:p>
          <w:p w:rsidR="00854FE1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  <w:p w:rsidR="00854FE1" w:rsidRDefault="00854FE1" w:rsidP="00125ED4">
            <w:pPr>
              <w:rPr>
                <w:lang w:eastAsia="ru-RU"/>
              </w:rPr>
            </w:pPr>
          </w:p>
          <w:p w:rsidR="00854FE1" w:rsidRPr="00045B5A" w:rsidRDefault="00854FE1" w:rsidP="00125ED4">
            <w:pPr>
              <w:rPr>
                <w:lang w:eastAsia="ru-RU"/>
              </w:rPr>
            </w:pPr>
            <w:r>
              <w:rPr>
                <w:lang w:eastAsia="ru-RU"/>
              </w:rPr>
              <w:t>112,0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125ED4">
            <w:pPr>
              <w:jc w:val="center"/>
              <w:rPr>
                <w:lang w:eastAsia="ru-RU"/>
              </w:rPr>
            </w:pPr>
          </w:p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125ED4">
            <w:pPr>
              <w:jc w:val="center"/>
              <w:rPr>
                <w:lang w:eastAsia="ru-RU"/>
              </w:rPr>
            </w:pPr>
          </w:p>
          <w:p w:rsidR="00854FE1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  <w:p w:rsidR="00854FE1" w:rsidRDefault="00854FE1" w:rsidP="00125ED4">
            <w:pPr>
              <w:jc w:val="center"/>
              <w:rPr>
                <w:lang w:eastAsia="ru-RU"/>
              </w:rPr>
            </w:pPr>
          </w:p>
          <w:p w:rsidR="00854FE1" w:rsidRPr="00045B5A" w:rsidRDefault="00854FE1" w:rsidP="00125ED4">
            <w:pPr>
              <w:jc w:val="center"/>
              <w:rPr>
                <w:lang w:eastAsia="ru-RU"/>
              </w:rPr>
            </w:pPr>
            <w:r w:rsidRPr="00597318">
              <w:rPr>
                <w:lang w:eastAsia="ru-RU"/>
              </w:rPr>
              <w:t>Россия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гранада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1" w:rsidRDefault="00854FE1" w:rsidP="00125E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54FE1" w:rsidRDefault="00854FE1"/>
    <w:p w:rsidR="00854FE1" w:rsidRDefault="00854FE1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715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9"/>
        <w:gridCol w:w="3980"/>
        <w:gridCol w:w="2426"/>
        <w:gridCol w:w="2143"/>
        <w:gridCol w:w="1184"/>
        <w:gridCol w:w="1286"/>
        <w:gridCol w:w="2191"/>
        <w:gridCol w:w="2191"/>
      </w:tblGrid>
      <w:tr w:rsidR="00854FE1" w:rsidRPr="007A0638" w:rsidTr="00BF724C">
        <w:trPr>
          <w:trHeight w:val="979"/>
        </w:trPr>
        <w:tc>
          <w:tcPr>
            <w:tcW w:w="43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FE1" w:rsidRPr="00854FE1" w:rsidRDefault="00854FE1" w:rsidP="0085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 доходах, об имуществе и обязательствах имущественного характера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депутатов Собрания представителей Шемышейского района четвертого созыва 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период с 1 января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г. по 31 декабря 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6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FE1" w:rsidRPr="007A0638" w:rsidRDefault="00854FE1" w:rsidP="005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54FE1" w:rsidRPr="00BF724C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F724C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54FE1" w:rsidRPr="007A0638" w:rsidTr="00BF724C">
        <w:trPr>
          <w:trHeight w:val="859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объекта</w:t>
            </w:r>
            <w:r w:rsidRPr="007A0638">
              <w:rPr>
                <w:rFonts w:eastAsia="Times New Roman"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54FE1" w:rsidRPr="007A0638" w:rsidRDefault="00854FE1" w:rsidP="008C5F89">
            <w:pPr>
              <w:widowControl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страна</w:t>
            </w:r>
          </w:p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343"/>
        </w:trPr>
        <w:tc>
          <w:tcPr>
            <w:tcW w:w="16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pct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54FE1" w:rsidRPr="007A0638" w:rsidTr="00BF724C">
        <w:tc>
          <w:tcPr>
            <w:tcW w:w="163" w:type="pct"/>
            <w:vMerge w:val="restart"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Афонин Виктор Григорьевич-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№1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2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602290,27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3110</w:t>
            </w:r>
          </w:p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Шевроле Зубарбан</w:t>
            </w:r>
          </w:p>
        </w:tc>
        <w:tc>
          <w:tcPr>
            <w:tcW w:w="688" w:type="pct"/>
            <w:vMerge w:val="restart"/>
          </w:tcPr>
          <w:p w:rsidR="00854FE1" w:rsidRDefault="00854FE1" w:rsidP="000C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0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8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120373,75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404" w:type="pct"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1014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6D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Здоровенко Павел Евгеньевич-</w:t>
            </w:r>
            <w:r w:rsidRPr="007806D9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№2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61372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УАЗ 3303</w:t>
            </w:r>
          </w:p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Серато </w:t>
            </w:r>
          </w:p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Рено 19</w:t>
            </w:r>
          </w:p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Мазда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PY</w:t>
            </w:r>
          </w:p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Камаз 5320</w:t>
            </w:r>
          </w:p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4850,0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)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7806D9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Административное здание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806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78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8211D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806D9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8211D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Административное здание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8211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1162,9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8211D8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3F46F4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3F46F4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524E3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B08CB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801019,0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0F0310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КИА АМ (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SOUL)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82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53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 w:val="restart"/>
            <w:shd w:val="clear" w:color="auto" w:fill="auto"/>
          </w:tcPr>
          <w:p w:rsidR="00854FE1" w:rsidRPr="007524E3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524E3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1541"/>
        </w:trPr>
        <w:tc>
          <w:tcPr>
            <w:tcW w:w="16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Сазонова Татьяна Николаевна-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doub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527389,08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Квартира </w:t>
            </w:r>
            <w:r>
              <w:rPr>
                <w:bCs/>
                <w:sz w:val="20"/>
              </w:rPr>
              <w:t>(долевая с</w:t>
            </w:r>
            <w:r w:rsidRPr="008B08CB">
              <w:rPr>
                <w:bCs/>
                <w:sz w:val="20"/>
              </w:rPr>
              <w:t>обственность</w:t>
            </w:r>
            <w:r>
              <w:rPr>
                <w:bCs/>
                <w:sz w:val="20"/>
              </w:rPr>
              <w:t xml:space="preserve"> 1/2)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 w:val="restart"/>
            <w:shd w:val="clear" w:color="auto" w:fill="auto"/>
          </w:tcPr>
          <w:p w:rsidR="00854FE1" w:rsidRPr="00492A7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821D70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2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Перчина Ирина Геннадьевна-</w:t>
            </w:r>
            <w:r w:rsidRPr="00821D70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№4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1164860,43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 xml:space="preserve">(общая долевая </w:t>
            </w:r>
            <w:r w:rsidRPr="008B08CB">
              <w:rPr>
                <w:bCs/>
                <w:sz w:val="20"/>
              </w:rPr>
              <w:t>собственность</w:t>
            </w:r>
            <w:r>
              <w:rPr>
                <w:bCs/>
                <w:sz w:val="20"/>
              </w:rPr>
              <w:t xml:space="preserve"> 1/3)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1782,0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FE0B95" w:rsidRDefault="00854FE1" w:rsidP="00611E3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Ниссан</w:t>
            </w:r>
            <w:r w:rsidRPr="00FE0B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</w:t>
            </w:r>
            <w:r w:rsidRPr="00FE0B9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TRAIL</w:t>
            </w:r>
          </w:p>
          <w:p w:rsidR="00854FE1" w:rsidRPr="00FE0B95" w:rsidRDefault="00854FE1" w:rsidP="00611E3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Джип Гранд Чероки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821D70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611E3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</w:t>
            </w:r>
            <w:r w:rsidRPr="008B08CB">
              <w:rPr>
                <w:bCs/>
                <w:sz w:val="20"/>
              </w:rPr>
              <w:t>собственность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688" w:type="pct"/>
            <w:vMerge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</w:p>
        </w:tc>
      </w:tr>
      <w:tr w:rsidR="00854FE1" w:rsidRPr="007A0638" w:rsidTr="00BF724C">
        <w:trPr>
          <w:trHeight w:val="113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Жилой дом</w:t>
            </w:r>
            <w:r>
              <w:rPr>
                <w:bCs/>
                <w:sz w:val="20"/>
              </w:rPr>
              <w:t xml:space="preserve"> (общая долевая </w:t>
            </w:r>
            <w:r w:rsidRPr="008B08CB">
              <w:rPr>
                <w:bCs/>
                <w:sz w:val="20"/>
              </w:rPr>
              <w:t>собственность</w:t>
            </w:r>
            <w:r>
              <w:rPr>
                <w:bCs/>
                <w:sz w:val="20"/>
              </w:rPr>
              <w:t xml:space="preserve"> 1/3)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84,9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178,6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112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96000,0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70A4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70A41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1789,0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Жилой дом</w:t>
            </w: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30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8B08CB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248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6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166281,78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both"/>
              <w:rPr>
                <w:bCs/>
                <w:sz w:val="20"/>
              </w:rPr>
            </w:pPr>
            <w:r w:rsidRPr="008B08CB">
              <w:rPr>
                <w:bCs/>
                <w:sz w:val="20"/>
              </w:rPr>
              <w:t>Квартира</w:t>
            </w:r>
            <w:r>
              <w:rPr>
                <w:bCs/>
                <w:sz w:val="20"/>
              </w:rPr>
              <w:t xml:space="preserve"> (</w:t>
            </w:r>
            <w:r w:rsidRPr="008B08CB">
              <w:rPr>
                <w:bCs/>
                <w:sz w:val="20"/>
              </w:rPr>
              <w:t>пользование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8B08CB" w:rsidRDefault="00854FE1" w:rsidP="0061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ED2F42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Гурьянова Татьяна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407400,26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217577,0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52970,48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2107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Гранта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854FE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217577,0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rPr>
          <w:trHeight w:val="497"/>
        </w:trPr>
        <w:tc>
          <w:tcPr>
            <w:tcW w:w="163" w:type="pct"/>
            <w:shd w:val="clear" w:color="auto" w:fill="auto"/>
          </w:tcPr>
          <w:p w:rsidR="00854FE1" w:rsidRPr="00ED2F42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ED2F42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Салкина Валентина Михайловна-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588438,54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142848,37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Форд Гранада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A951EA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Юртаева Лариса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512757,22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долевая собственность 1/3)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128698,26</w:t>
            </w:r>
          </w:p>
        </w:tc>
        <w:tc>
          <w:tcPr>
            <w:tcW w:w="673" w:type="pc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2705</w:t>
            </w:r>
          </w:p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ГАЗ 5201</w:t>
            </w:r>
          </w:p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РИО </w:t>
            </w:r>
          </w:p>
        </w:tc>
        <w:tc>
          <w:tcPr>
            <w:tcW w:w="688" w:type="pct"/>
            <w:vMerge w:val="restart"/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долевая собственность 1/3)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611E31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rPr>
          <w:trHeight w:val="789"/>
        </w:trPr>
        <w:tc>
          <w:tcPr>
            <w:tcW w:w="163" w:type="pct"/>
            <w:tcBorders>
              <w:top w:val="double" w:sz="4" w:space="0" w:color="auto"/>
            </w:tcBorders>
            <w:shd w:val="clear" w:color="auto" w:fill="auto"/>
          </w:tcPr>
          <w:p w:rsidR="00854FE1" w:rsidRPr="000B6DEE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Кузнецова Лариса Викторовна-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76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475790,14</w:t>
            </w:r>
          </w:p>
        </w:tc>
        <w:tc>
          <w:tcPr>
            <w:tcW w:w="6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688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FE406A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Моторина Татьяна Александровна-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673654,8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61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5E263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doub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(долевая собственность ½)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Муртазин Адельша Хайруллович-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198528,5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94332,0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Черяпкин Виктор Сергеевич-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702940,76</w:t>
            </w:r>
          </w:p>
        </w:tc>
        <w:tc>
          <w:tcPr>
            <w:tcW w:w="673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54FE1" w:rsidRPr="00E21235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Хундай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IX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22591,42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404" w:type="pc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870A4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0A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Никифоров Иван Федорович-</w:t>
            </w:r>
            <w:r w:rsidRPr="00870A41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 12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183270,92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80Л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4878A9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191593,94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собственность 21/100)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Лада 219010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8F2330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46,5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shd w:val="clear" w:color="auto" w:fill="auto"/>
          </w:tcPr>
          <w:p w:rsidR="00854FE1" w:rsidRPr="00E21235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Вяльшин Рушан Тагирович - 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7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456132,77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1599,0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Мицубиси Делика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shd w:val="clear" w:color="auto" w:fill="auto"/>
          </w:tcPr>
          <w:p w:rsidR="00854FE1" w:rsidRPr="00E21235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87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Раваев Андрей Викторович - </w:t>
            </w:r>
            <w:r w:rsidRPr="00640872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 14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80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54800,0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232200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Ваз Лада Калина</w:t>
            </w:r>
          </w:p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82</w:t>
            </w:r>
          </w:p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</w:t>
            </w:r>
          </w:p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Комбайн МТЗ 150 К</w:t>
            </w:r>
          </w:p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Трактор МТЗ 80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106825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18150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640872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E21235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1235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80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42924,66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232200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18150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3698,0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7A0638" w:rsidRDefault="00854FE1" w:rsidP="00774BFF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80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6164,87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rPr>
                <w:sz w:val="20"/>
                <w:szCs w:val="20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232200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D86D13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D86D13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D86D13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18150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D86D13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3698,0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пользование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bottom w:val="double" w:sz="4" w:space="0" w:color="auto"/>
            </w:tcBorders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 w:val="restart"/>
            <w:shd w:val="clear" w:color="auto" w:fill="auto"/>
          </w:tcPr>
          <w:p w:rsidR="00854FE1" w:rsidRPr="00A951EA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Чадаева Елена Николаевна - </w:t>
            </w:r>
            <w:r w:rsidRPr="007524E3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 Собрания представителей Шемышейского района Пензенской области по округу №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854FE1" w:rsidRPr="007A0638" w:rsidRDefault="00854FE1" w:rsidP="0080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178000,0</w:t>
            </w: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FE1" w:rsidRPr="007A0638" w:rsidTr="00BF724C">
        <w:tc>
          <w:tcPr>
            <w:tcW w:w="163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собственность</w:t>
            </w:r>
            <w:r w:rsidRPr="007A0638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4FE1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8" w:type="pct"/>
            <w:vMerge/>
            <w:shd w:val="clear" w:color="auto" w:fill="auto"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54FE1" w:rsidRPr="007A0638" w:rsidRDefault="00854FE1" w:rsidP="007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FE1" w:rsidRPr="007A0638" w:rsidRDefault="00854FE1" w:rsidP="008C5F89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677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40" w:rsidRDefault="00877340" w:rsidP="00854FE1">
      <w:pPr>
        <w:spacing w:after="0" w:line="240" w:lineRule="auto"/>
      </w:pPr>
      <w:r>
        <w:separator/>
      </w:r>
    </w:p>
  </w:endnote>
  <w:endnote w:type="continuationSeparator" w:id="0">
    <w:p w:rsidR="00877340" w:rsidRDefault="00877340" w:rsidP="008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40" w:rsidRDefault="00877340" w:rsidP="00854FE1">
      <w:pPr>
        <w:spacing w:after="0" w:line="240" w:lineRule="auto"/>
      </w:pPr>
      <w:r>
        <w:separator/>
      </w:r>
    </w:p>
  </w:footnote>
  <w:footnote w:type="continuationSeparator" w:id="0">
    <w:p w:rsidR="00877340" w:rsidRDefault="00877340" w:rsidP="00854FE1">
      <w:pPr>
        <w:spacing w:after="0" w:line="240" w:lineRule="auto"/>
      </w:pPr>
      <w:r>
        <w:continuationSeparator/>
      </w:r>
    </w:p>
  </w:footnote>
  <w:footnote w:id="1">
    <w:p w:rsidR="00854FE1" w:rsidRDefault="00854FE1" w:rsidP="008C5F89">
      <w:pPr>
        <w:pStyle w:val="a8"/>
      </w:pPr>
      <w:r>
        <w:t xml:space="preserve">  </w:t>
      </w:r>
    </w:p>
  </w:footnote>
  <w:footnote w:id="2">
    <w:p w:rsidR="00854FE1" w:rsidRDefault="00854FE1" w:rsidP="008C5F89">
      <w:pPr>
        <w:pStyle w:val="a8"/>
      </w:pPr>
      <w:r>
        <w:rPr>
          <w:rStyle w:val="a7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  <w:footnote w:id="3">
    <w:p w:rsidR="00854FE1" w:rsidRDefault="00854FE1" w:rsidP="008C5F8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B6"/>
    <w:multiLevelType w:val="hybridMultilevel"/>
    <w:tmpl w:val="6D9C870C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0B2A"/>
    <w:multiLevelType w:val="hybridMultilevel"/>
    <w:tmpl w:val="0DAA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28F"/>
    <w:multiLevelType w:val="hybridMultilevel"/>
    <w:tmpl w:val="2250C33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89B"/>
    <w:multiLevelType w:val="hybridMultilevel"/>
    <w:tmpl w:val="8C700B5C"/>
    <w:lvl w:ilvl="0" w:tplc="F15A9AA4">
      <w:start w:val="1"/>
      <w:numFmt w:val="decimal"/>
      <w:lvlText w:val="%1."/>
      <w:lvlJc w:val="left"/>
      <w:pPr>
        <w:ind w:left="83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4AC40C32"/>
    <w:multiLevelType w:val="hybridMultilevel"/>
    <w:tmpl w:val="F530E3AE"/>
    <w:lvl w:ilvl="0" w:tplc="F15A9AA4">
      <w:start w:val="1"/>
      <w:numFmt w:val="decimal"/>
      <w:lvlText w:val="%1."/>
      <w:lvlJc w:val="left"/>
      <w:pPr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4C8258FE"/>
    <w:multiLevelType w:val="hybridMultilevel"/>
    <w:tmpl w:val="4F7A6FE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2BBE"/>
    <w:multiLevelType w:val="hybridMultilevel"/>
    <w:tmpl w:val="83FCCAAC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74C4"/>
    <w:multiLevelType w:val="hybridMultilevel"/>
    <w:tmpl w:val="9934EFF4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C11"/>
    <w:multiLevelType w:val="hybridMultilevel"/>
    <w:tmpl w:val="5FEC4472"/>
    <w:lvl w:ilvl="0" w:tplc="6CA687B0">
      <w:start w:val="7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02E5"/>
    <w:multiLevelType w:val="hybridMultilevel"/>
    <w:tmpl w:val="2C1822F2"/>
    <w:lvl w:ilvl="0" w:tplc="F15A9AA4">
      <w:start w:val="1"/>
      <w:numFmt w:val="decimal"/>
      <w:lvlText w:val="%1."/>
      <w:lvlJc w:val="left"/>
      <w:pPr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4971CFF"/>
    <w:multiLevelType w:val="hybridMultilevel"/>
    <w:tmpl w:val="2250C336"/>
    <w:lvl w:ilvl="0" w:tplc="F15A9A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4532C"/>
    <w:multiLevelType w:val="hybridMultilevel"/>
    <w:tmpl w:val="6D9C870C"/>
    <w:lvl w:ilvl="0" w:tplc="F15A9AA4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F1F7B"/>
    <w:rsid w:val="00807380"/>
    <w:rsid w:val="00854FE1"/>
    <w:rsid w:val="0087734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854F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54FE1"/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854FE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4FE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4FE1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854F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854F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54F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854F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54FE1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2019-12-13T04:42:00Z</dcterms:modified>
</cp:coreProperties>
</file>