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66" w:rsidRDefault="00844166" w:rsidP="00844166">
      <w:pPr>
        <w:pStyle w:val="1"/>
        <w:shd w:val="clear" w:color="auto" w:fill="FFFFFF"/>
        <w:spacing w:before="0" w:line="312" w:lineRule="atLeast"/>
        <w:jc w:val="center"/>
        <w:rPr>
          <w:rFonts w:ascii="Helvetica" w:hAnsi="Helvetica" w:cs="Helvetica"/>
          <w:b w:val="0"/>
          <w:bCs w:val="0"/>
          <w:color w:val="008A32"/>
          <w:spacing w:val="7"/>
          <w:sz w:val="53"/>
          <w:szCs w:val="53"/>
        </w:rPr>
      </w:pPr>
      <w:r>
        <w:rPr>
          <w:rFonts w:ascii="Helvetica" w:hAnsi="Helvetica" w:cs="Helvetica"/>
          <w:b w:val="0"/>
          <w:bCs w:val="0"/>
          <w:color w:val="008A32"/>
          <w:spacing w:val="7"/>
          <w:sz w:val="53"/>
          <w:szCs w:val="53"/>
        </w:rPr>
        <w:t>Сведения о доходах муниципальных служащих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  <w:sz w:val="21"/>
          <w:szCs w:val="21"/>
        </w:rPr>
        <w:t>Сведения о доходах, об имуществе и обязательствах имущественного характера лица, замещающего выборную должность муниципальной службы муниципального района Нефтегорский и муниципальных служащих муниципального района Нефтегорский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Главы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45"/>
        <w:gridCol w:w="1594"/>
        <w:gridCol w:w="1849"/>
        <w:gridCol w:w="1257"/>
        <w:gridCol w:w="1804"/>
        <w:gridCol w:w="1821"/>
        <w:gridCol w:w="1849"/>
        <w:gridCol w:w="1257"/>
        <w:gridCol w:w="1804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Баландин Александр Викторович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1 922 625,62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2300,0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AUDI Q5,2011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47,6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 w:line="180" w:lineRule="atLeast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 w:line="180" w:lineRule="atLeast"/>
              <w:jc w:val="both"/>
            </w:pPr>
            <w:r>
              <w:t>306,2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 w:line="180" w:lineRule="atLeast"/>
              <w:jc w:val="both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1 115 395,84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47,6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2300,0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306,2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 заместителя Главы муниципального района Нефтегорский по взаимодействию с органами государственной власти и органами местного самоуправления в обеспечении общественной безопасности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Стоша Павел Евгеньевич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1031938,0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Mitsubishi Pajiero Sport,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132,9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Прицеп к легковому автомобилю МЗС А817701,2012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(общая 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95,2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148472,76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(общая 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95,2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132,9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  (общая долевая 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34,1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132,9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(общая совместная)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95,2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132,9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(общая совместная)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95,2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1  заместителя Главы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8"/>
        <w:gridCol w:w="1213"/>
        <w:gridCol w:w="1900"/>
        <w:gridCol w:w="1291"/>
        <w:gridCol w:w="1853"/>
        <w:gridCol w:w="1871"/>
        <w:gridCol w:w="1900"/>
        <w:gridCol w:w="1291"/>
        <w:gridCol w:w="1853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вакансия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заместителя Главы муниципального района Нефтегорский по строительсту, ЖКХ, транспорту и связи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1446"/>
        <w:gridCol w:w="1822"/>
        <w:gridCol w:w="1238"/>
        <w:gridCol w:w="1777"/>
        <w:gridCol w:w="1794"/>
        <w:gridCol w:w="1822"/>
        <w:gridCol w:w="1238"/>
        <w:gridCol w:w="1777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Фамилия, имя, </w:t>
            </w:r>
            <w:r>
              <w:lastRenderedPageBreak/>
              <w:t>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 xml:space="preserve">Перечень объектов недвижимого имущества и транспортных </w:t>
            </w:r>
            <w:r>
              <w:lastRenderedPageBreak/>
              <w:t>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Хасанов Алексей Васильевич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1151631,74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1250,0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Skoda Oktavia.2016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74,6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24,4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130721,94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1250,0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74,6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руководителя аппарата по управлению делами и кадровой политики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33"/>
        <w:gridCol w:w="1428"/>
        <w:gridCol w:w="1797"/>
        <w:gridCol w:w="1428"/>
        <w:gridCol w:w="1753"/>
        <w:gridCol w:w="1770"/>
        <w:gridCol w:w="1797"/>
        <w:gridCol w:w="1221"/>
        <w:gridCol w:w="1753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4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Лопутнёва Лариса Викторовна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588677,7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1189,0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1442,0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  общая долевая 1/380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54720000,0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46,7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19,9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1678925,26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1189,0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Опель зафира,2008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1442,0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36,8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1442,0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1442,0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1442,0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архивного отдела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Солдатова Елена Вениаминовна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440005,14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 (безработный)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lastRenderedPageBreak/>
        <w:t>Сведения о доходах, имуществе и обязательствах имущественного характера начальника отдела по жилищно-коммунальному хозяйству Администрации муниципального района Нефтегорский и членов его семьи за период с 1 января по 31 декабря 2018года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Самойлов Александр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Алексеевич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622446,05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(1/368 часть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888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RENO-LOGAN.2011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УАЗ-390945,2015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76,6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160650,36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(1/368 часть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76,6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по экономике, предпринимательству и торговле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Емельянова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Анна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Валентиновна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828835,44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½ доли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участок(1/54)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2789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4752000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57,8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  ½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374812,85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Лада Веста,2017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57,8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мобилизационного отдела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Кижаев Василий Викторович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620049,75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¼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1800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БМВ-318,2004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(1/4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173,5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77,9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115706,94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¼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1800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(1/4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173,5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¼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1800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(1/4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173,5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по учёту поступлений и расходования средств главного распорядителя -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lastRenderedPageBreak/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73"/>
        <w:gridCol w:w="1327"/>
        <w:gridCol w:w="1826"/>
        <w:gridCol w:w="1327"/>
        <w:gridCol w:w="1781"/>
        <w:gridCol w:w="1798"/>
        <w:gridCol w:w="1826"/>
        <w:gridCol w:w="1241"/>
        <w:gridCol w:w="178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Мамонтова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Татьяна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Владимировна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281703,40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2537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418584,49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Легковые автомобили: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21053,1993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FORDFOCUS,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( 1/921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5098200,0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( 1/3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4064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(1/3 доля)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70,3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архитектуры и градостроительства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1304"/>
        <w:gridCol w:w="2143"/>
        <w:gridCol w:w="1220"/>
        <w:gridCol w:w="1751"/>
        <w:gridCol w:w="1768"/>
        <w:gridCol w:w="1795"/>
        <w:gridCol w:w="1220"/>
        <w:gridCol w:w="175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Курочкина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Ольга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Викторовна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715167,23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NISSAN QASHQAI +2 2013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(общесовместная)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46,9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rHeight w:val="375"/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452678,36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(общесовместная)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46,9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109,0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(общесовместная)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  (общая 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109,0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89940,0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109,0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109,0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109,0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lastRenderedPageBreak/>
        <w:t>Сведения о доходах, имуществе и обязательствах имущественного характера начальника отдела по управлению муниципальным имуществом и землёй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Котельникова Татьяна Александровна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417069,09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259191,0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88,9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Лада Гранта,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ведущий бухгалтер отдела по учёту поступлений и расходования средств главного распорядителя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Игонина Ольга Николаевна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720353,63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63,1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656796,26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KIO RIO,2016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63,1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правового отдела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Азисова Светлана Александровна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553259,69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гаражом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27,0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21010,1973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долевая  1/4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27,0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545558,63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Квартира общая долевая </w:t>
            </w:r>
            <w:r>
              <w:lastRenderedPageBreak/>
              <w:t>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80,0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 Легковой </w:t>
            </w:r>
            <w:r>
              <w:lastRenderedPageBreak/>
              <w:t>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ОПЕЛЬ МОККА,2013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долевая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долевая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правового отдела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Кашаева</w:t>
            </w:r>
          </w:p>
          <w:p w:rsidR="00844166" w:rsidRDefault="008441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Ирина Владимировна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726047,57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 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½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729131,0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ЛАДА </w:t>
            </w:r>
            <w:r>
              <w:lastRenderedPageBreak/>
              <w:t>Веста,2016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экологии и природопользования Администрации муниципального района Нефтегорский и членов его семьи за период с 1 января по 31 декабря 2018 год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Белебеева Мария Павловна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273369,25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51,1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1520,0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Земли населённых пунктов (совместная)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1113,0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(совместная)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43,7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726794,31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Земли населённых пунктов (совместная)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1113,0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GREAT WALL CC 6461 RV 29,2011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51,1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(совместная)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43,7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51,1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51,1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51,1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информационно-аналитического отдела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1316"/>
        <w:gridCol w:w="1810"/>
        <w:gridCol w:w="1230"/>
        <w:gridCol w:w="1765"/>
        <w:gridCol w:w="2002"/>
        <w:gridCol w:w="1810"/>
        <w:gridCol w:w="1230"/>
        <w:gridCol w:w="1765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Елисеева Елена Александровна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445428,32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101,7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359772,0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ИЖС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Легковой автомобиль: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ГАЗ330210,1995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57,7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HYUNDAI GETZ,2008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УАЗ31512,1993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для территории обслуживания гаража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УАЗ Патриот, 2017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101,7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57,7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Земельный участок под ИЖС </w:t>
            </w:r>
            <w:r>
              <w:lastRenderedPageBreak/>
              <w:t>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1534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101,7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по делам ГО и ЧС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Гришаев Михаил Геннадьевич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658318,05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31,8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217010,2008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КИА РИО,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Прицеп 713530,2016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Мотоцикл Стелс Дельта 200,2011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323237,94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делопроизводителя административной комиссии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Валова Елена Геннадьевна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208449,06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1/3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63,2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ведущего инженера  административной комиссии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Истомина Людмила Александровна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374697,86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1/4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368102,72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1/4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Рено Логан, 2017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1/4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1/4 доли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ведущего бухгалтера отдела по учету поступлений и расходования средств главного распорядителя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Краснослободцева Татьяна Александровна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91717,0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209530,97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Лада Приора,2011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Несовершеннолетний </w:t>
            </w:r>
            <w:r>
              <w:lastRenderedPageBreak/>
              <w:t>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Квартира общая </w:t>
            </w:r>
            <w:r>
              <w:lastRenderedPageBreak/>
              <w:t>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44,9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инженера по имущественным отношениям отдела по вопросам управления муниципальным имуществом и землёй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1446"/>
        <w:gridCol w:w="1822"/>
        <w:gridCol w:w="1238"/>
        <w:gridCol w:w="1777"/>
        <w:gridCol w:w="1794"/>
        <w:gridCol w:w="1822"/>
        <w:gridCol w:w="1238"/>
        <w:gridCol w:w="1777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Дмитриева Елена Леонидовна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296933,0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1737420,36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Легковой автомобиль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OPEL ASTRA,2008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Несовершеннолетний </w:t>
            </w:r>
            <w:r>
              <w:lastRenderedPageBreak/>
              <w:t>ребёнок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Земельный участок </w:t>
            </w:r>
            <w:r>
              <w:lastRenderedPageBreak/>
              <w:t>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1500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65,1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ведущего инженера по жилищным вопросам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Мучкаева Татьяна Геннадьевна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266517,64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43,8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465519,56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для размещения гаражей и автостоянок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28,0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Квартира общедолевая </w:t>
            </w:r>
            <w:r>
              <w:lastRenderedPageBreak/>
              <w:t>1/2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43,8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28,0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43,8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ведущего инженера по земельному контролю отдела по вопросам управления муниципальным имуществом и землёй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Барокина Марина Владимировна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355534,72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lastRenderedPageBreak/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инженера по имущественным отношениям отдела по вопросам управления муниципальным имуществом и землёй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211"/>
        <w:gridCol w:w="1958"/>
        <w:gridCol w:w="1248"/>
        <w:gridCol w:w="1791"/>
        <w:gridCol w:w="1809"/>
        <w:gridCol w:w="1837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Плетнева Мария Юрьевна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101553,8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KIA RIO,2013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53,0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274018,0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под строительство автомобильной мойки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Нива Шевроле, 2006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Комната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Нежилое здание (автомобильная мойка)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141,9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Комната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14,0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53,0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lastRenderedPageBreak/>
        <w:t>Сведения о доходах, имуществе и обязательствах имущественного характера инженера по земельному контролю отдела по вопросам управления муниципальным имуществом и землёй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Ирзыева Елена Сергеевна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262059,34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общедолевая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 инженера по земельным отношениям  отдела по вопросам управления муниципальным имуществом и землёй  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Фамилия, имя, отчество лица, </w:t>
            </w:r>
            <w:r>
              <w:lastRenderedPageBreak/>
              <w:t>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Сизанцев Николай Сергеевич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282362,62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директора МАУ «Вектор» муниципального района Нефтегорский и членов его семьи за период с 1 января по 31 декабря 2018 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1316"/>
        <w:gridCol w:w="2021"/>
        <w:gridCol w:w="1231"/>
        <w:gridCol w:w="1767"/>
        <w:gridCol w:w="1784"/>
        <w:gridCol w:w="1812"/>
        <w:gridCol w:w="1231"/>
        <w:gridCol w:w="1767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 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Лапухов Алексей Владимирович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755194,07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Квартира(1/2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rHeight w:val="525"/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496943,65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Квартира(1/2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76,3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Несовершеннолетний </w:t>
            </w:r>
            <w:r>
              <w:lastRenderedPageBreak/>
              <w:t>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Квартира(1/2 </w:t>
            </w:r>
            <w:r>
              <w:lastRenderedPageBreak/>
              <w:t>доли)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62,9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Квартира(1/2 доли)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руководителя управления сельского хозяйства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481"/>
        <w:gridCol w:w="1864"/>
        <w:gridCol w:w="1267"/>
        <w:gridCol w:w="1818"/>
        <w:gridCol w:w="1836"/>
        <w:gridCol w:w="1864"/>
        <w:gridCol w:w="1267"/>
        <w:gridCol w:w="1818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Бобряшов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Алексей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Владимирович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1619911.51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Участок под ИЖС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(1/4 доли)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613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Легковые автомобили: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21703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Легковые автомобили: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(1/4 доля)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64,3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rHeight w:val="375"/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Супруга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1190482,0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(1/4 доля)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Участок под ИЖС (1/4 доля)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 заместителя руководителя управления сельского хозяйства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1291"/>
        <w:gridCol w:w="1778"/>
        <w:gridCol w:w="1208"/>
        <w:gridCol w:w="1734"/>
        <w:gridCol w:w="2592"/>
        <w:gridCol w:w="1778"/>
        <w:gridCol w:w="1208"/>
        <w:gridCol w:w="1734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Писарев Евгений Иванович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444855,88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(4408/100000)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3107516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Легковые автомобили: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21703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Нива-шевроле,2013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326000,0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Сельскохозяйственная техника МТЗ-801988, МТЗ-82,1993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2500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 1/2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89,1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  <w:tr w:rsidR="00844166" w:rsidTr="00844166">
        <w:trPr>
          <w:trHeight w:val="375"/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64500,0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1/3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1/3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89,1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директора МФЦ предоставления государственных и муниципальных услуг и членов его семьи за период с 1 января по 31 декабря 2018 года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66"/>
        <w:gridCol w:w="1880"/>
        <w:gridCol w:w="1277"/>
        <w:gridCol w:w="1833"/>
        <w:gridCol w:w="1851"/>
        <w:gridCol w:w="1880"/>
        <w:gridCol w:w="1277"/>
        <w:gridCol w:w="1833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Шабашова Светлана Васильевна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561890,72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457924,59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Легковые автомобили: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KiaCeed </w:t>
            </w:r>
            <w:r>
              <w:lastRenderedPageBreak/>
              <w:t> Xэтчбек, 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ГАЗ33021, 1999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заместителя директора МФЦ предоставления государственных и муниципальных услуг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35"/>
        <w:gridCol w:w="1836"/>
        <w:gridCol w:w="1248"/>
        <w:gridCol w:w="1791"/>
        <w:gridCol w:w="1808"/>
        <w:gridCol w:w="1836"/>
        <w:gridCol w:w="1248"/>
        <w:gridCol w:w="1791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 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Макаренко Елена Владимировна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551023,42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49,2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сарай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общая долевая  2/3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ребенок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18181,00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49,2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руководителя муниципального бюджетного учреждения «Культура»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1391"/>
        <w:gridCol w:w="1829"/>
        <w:gridCol w:w="1243"/>
        <w:gridCol w:w="1784"/>
        <w:gridCol w:w="1801"/>
        <w:gridCol w:w="1829"/>
        <w:gridCol w:w="1243"/>
        <w:gridCol w:w="1784"/>
      </w:tblGrid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Булавин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Андрей Владимирович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681667,74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(29/100 доля)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LADA GRANTA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(легковой автомобиль)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61,9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232 263,65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(71/100 доля)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41,32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58,2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руководитель МКУ Управление по вопросам семьи, опеки и попечительства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1209"/>
        <w:gridCol w:w="2045"/>
        <w:gridCol w:w="1245"/>
        <w:gridCol w:w="1787"/>
        <w:gridCol w:w="2103"/>
        <w:gridCol w:w="1833"/>
        <w:gridCol w:w="1245"/>
        <w:gridCol w:w="1787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Богатёнкова Надежда </w:t>
            </w:r>
            <w:r>
              <w:lastRenderedPageBreak/>
              <w:t>Валентиновна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555035,7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rHeight w:val="525"/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Супруг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358877,0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1/4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88,7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RAF 4 «TOЙОТА»,2012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помещение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для размещения объектов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630,0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Введения о доходах, имуществе и обязательствах имущественного характера заместителя Главы муниципального района Нефтегорский по финансам,  руководителя УЭРТФИ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1446"/>
        <w:gridCol w:w="1822"/>
        <w:gridCol w:w="1238"/>
        <w:gridCol w:w="1777"/>
        <w:gridCol w:w="1794"/>
        <w:gridCol w:w="1822"/>
        <w:gridCol w:w="1238"/>
        <w:gridCol w:w="1777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Комарова Татьяна Петровна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851 886,74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Земельный участок (общая 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60,7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1000,0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638 410,75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Земельный </w:t>
            </w:r>
            <w:r>
              <w:lastRenderedPageBreak/>
              <w:t>участок (общая 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60,7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30,3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1000,0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Нисан QASHQAI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Гараж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бюджетного отдела  УЭРТФИ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1391"/>
        <w:gridCol w:w="1829"/>
        <w:gridCol w:w="1243"/>
        <w:gridCol w:w="1784"/>
        <w:gridCol w:w="1801"/>
        <w:gridCol w:w="1829"/>
        <w:gridCol w:w="1243"/>
        <w:gridCol w:w="1784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Мельникова Ирина Владимировна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483 693,15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40,2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409 763,96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29,2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доходов УЭРТФИ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42"/>
        <w:gridCol w:w="1404"/>
        <w:gridCol w:w="2060"/>
        <w:gridCol w:w="1254"/>
        <w:gridCol w:w="1801"/>
        <w:gridCol w:w="1818"/>
        <w:gridCol w:w="1846"/>
        <w:gridCol w:w="1254"/>
        <w:gridCol w:w="1801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Фамилия, имя, </w:t>
            </w:r>
            <w:r>
              <w:lastRenderedPageBreak/>
              <w:t>отчество лица, замещающего соответствующую должность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(руб.)</w:t>
            </w: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 xml:space="preserve">Перечень объектов недвижимого имущества и транспортных </w:t>
            </w:r>
            <w:r>
              <w:lastRenderedPageBreak/>
              <w:t>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Савинова Лариса Ивановна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447 504,32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(1/3 доли) 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ВАЗ 2101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казначейского исполнения бюджета УЭРТФИ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1424"/>
        <w:gridCol w:w="1872"/>
        <w:gridCol w:w="1272"/>
        <w:gridCol w:w="1826"/>
        <w:gridCol w:w="1844"/>
        <w:gridCol w:w="1872"/>
        <w:gridCol w:w="1272"/>
        <w:gridCol w:w="1826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(руб.)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Сергиенко Марина Леонидовна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400 210,63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(совместная)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начальника отдела бюджетного учета, исполнения бюджета и консолидированной отчетности УЭРТФИ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21"/>
        <w:gridCol w:w="1361"/>
        <w:gridCol w:w="2121"/>
        <w:gridCol w:w="1216"/>
        <w:gridCol w:w="1746"/>
        <w:gridCol w:w="1763"/>
        <w:gridCol w:w="1790"/>
        <w:gridCol w:w="1216"/>
        <w:gridCol w:w="1746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Фамилия, имя, </w:t>
            </w:r>
            <w:r>
              <w:lastRenderedPageBreak/>
              <w:t>отчество лица, замещающего соответствующую 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доход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 xml:space="preserve">Перечень объектов недвижимого имущества и транспортных </w:t>
            </w:r>
            <w:r>
              <w:lastRenderedPageBreak/>
              <w:t>средств, принадлежащих на праве собственности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Антипова Екатерина Владимировна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562 722,45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1) Квартира (совместная)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2) Земельный участок  под жилым домом и для ведения ЛПХ (1/5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3) Земельный участок  под жилым домом и для ведения ЛПХ (индивидуальная)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4) Жилой дом (1/5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5) Земельный участок приусадебный (индивидуальная)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1600,0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207,0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79,7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207,0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284 577,44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1) Квартира (совместная)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2) Квартира (1/4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3) Квартира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4) Земельный </w:t>
            </w:r>
            <w:r>
              <w:lastRenderedPageBreak/>
              <w:t>участок  под жилым домом и для ведения ЛПХ (1/5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5) Жилой дом (1/5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45,0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62,8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50,3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1600,0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79,7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SCODA Octavia,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Volkswagen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Несовершеннолетний 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17 208,99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1) Земельный участок  под жилым домом и для ведения ЛПХ (1/5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2) Жилой дом (1/5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1 600,0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79,7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1) Земельный участок  под жилым домом и для ведения ЛПХ (1/5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2) Жилой дом (1/5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1 600,0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79,7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Несовершеннолетний 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1) Земельный участок  под жилым домом и для ведения ЛПХ (1/5 доли)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2) Жилой дом (1/5 доли)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1 600,0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79,7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lastRenderedPageBreak/>
        <w:t>Сведения о доходах, имуществе и обязательствах имущественного характера ведущего   бюджетного учета, исполнения бюджета и консолидированной отчетности УЭРТФИ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1424"/>
        <w:gridCol w:w="1872"/>
        <w:gridCol w:w="1272"/>
        <w:gridCol w:w="1826"/>
        <w:gridCol w:w="1844"/>
        <w:gridCol w:w="1872"/>
        <w:gridCol w:w="1272"/>
        <w:gridCol w:w="1826"/>
      </w:tblGrid>
      <w:tr w:rsidR="00844166" w:rsidTr="00844166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(руб.)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Левашова Татьяна Николаевна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329 905,53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руководителя управления культуры и молодёжной политики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1424"/>
        <w:gridCol w:w="1872"/>
        <w:gridCol w:w="1272"/>
        <w:gridCol w:w="1826"/>
        <w:gridCol w:w="1844"/>
        <w:gridCol w:w="1872"/>
        <w:gridCol w:w="1272"/>
        <w:gridCol w:w="1826"/>
      </w:tblGrid>
      <w:tr w:rsidR="00844166" w:rsidTr="00844166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Яков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Александр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Викторович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606 262,54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 (1/2доля)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34,35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Легковые автомобили: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Лифан Х-70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383 158,00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 xml:space="preserve"> Квартира </w:t>
            </w:r>
            <w:r>
              <w:lastRenderedPageBreak/>
              <w:t>(1/2доля)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lastRenderedPageBreak/>
              <w:t>34,35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</w:tbl>
    <w:p w:rsidR="00844166" w:rsidRDefault="00844166" w:rsidP="00844166">
      <w:pPr>
        <w:shd w:val="clear" w:color="auto" w:fill="FFFFFF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lastRenderedPageBreak/>
        <w:t> </w:t>
      </w:r>
    </w:p>
    <w:p w:rsidR="00844166" w:rsidRDefault="00844166" w:rsidP="00844166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7"/>
        </w:rPr>
      </w:pPr>
      <w:r>
        <w:rPr>
          <w:rStyle w:val="a4"/>
          <w:rFonts w:ascii="Helvetica" w:hAnsi="Helvetica" w:cs="Helvetica"/>
          <w:color w:val="000000"/>
          <w:spacing w:val="7"/>
        </w:rPr>
        <w:t>Сведения о доходах, имуществе и обязательствах имущественного характера заместителя руководителя управления культуры и молодёжной политики Администрации муниципального района Нефтегорский и членов его семьи за период с 1 января по 31 декабря 2018 года</w:t>
      </w:r>
    </w:p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tbl>
      <w:tblPr>
        <w:tblW w:w="1548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5"/>
        <w:gridCol w:w="1345"/>
        <w:gridCol w:w="1947"/>
        <w:gridCol w:w="1272"/>
        <w:gridCol w:w="1826"/>
        <w:gridCol w:w="1844"/>
        <w:gridCol w:w="1873"/>
        <w:gridCol w:w="1272"/>
        <w:gridCol w:w="1826"/>
      </w:tblGrid>
      <w:tr w:rsidR="00844166" w:rsidTr="00844166">
        <w:trPr>
          <w:tblCellSpacing w:w="0" w:type="dxa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Годовой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доход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за 2018г.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(руб.)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44166" w:rsidTr="0084416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166" w:rsidRDefault="00844166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Транспортные средства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(вид, марка)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Площадь (кв. м)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Страна расположения</w:t>
            </w:r>
          </w:p>
        </w:tc>
      </w:tr>
      <w:tr w:rsidR="00844166" w:rsidTr="00844166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Митрофанова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Светлана</w:t>
            </w:r>
          </w:p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Владленовна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1 499 776,09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46,7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</w:tr>
      <w:tr w:rsidR="00844166" w:rsidTr="00844166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1 803 569,78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46,7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44166" w:rsidRDefault="00844166">
            <w:pPr>
              <w:pStyle w:val="a3"/>
              <w:spacing w:before="0" w:beforeAutospacing="0" w:after="240" w:afterAutospacing="0"/>
              <w:jc w:val="both"/>
            </w:pPr>
            <w:r>
              <w:t>Россия</w:t>
            </w:r>
          </w:p>
        </w:tc>
      </w:tr>
    </w:tbl>
    <w:p w:rsidR="00844166" w:rsidRDefault="00844166" w:rsidP="0084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pacing w:val="7"/>
        </w:rPr>
      </w:pPr>
      <w:r>
        <w:rPr>
          <w:rFonts w:ascii="Helvetica" w:hAnsi="Helvetica" w:cs="Helvetica"/>
          <w:color w:val="000000"/>
          <w:spacing w:val="7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F3FD8"/>
    <w:rsid w:val="0044446C"/>
    <w:rsid w:val="004E4A62"/>
    <w:rsid w:val="00553AA0"/>
    <w:rsid w:val="00595A02"/>
    <w:rsid w:val="00727EB8"/>
    <w:rsid w:val="00765429"/>
    <w:rsid w:val="00777841"/>
    <w:rsid w:val="00807380"/>
    <w:rsid w:val="00844166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rtecenter">
    <w:name w:val="rtecenter"/>
    <w:basedOn w:val="a"/>
    <w:rsid w:val="008441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2019-11-25T06:26:00Z</dcterms:modified>
</cp:coreProperties>
</file>