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главы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B80205">
        <w:trPr>
          <w:trHeight w:val="633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Сергей Васильевич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703227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D33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D33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D33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31514-10 (1997)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7A80">
        <w:trPr>
          <w:trHeight w:val="251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D33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D33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D33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Логан (2016)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55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55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555AC8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55AC8">
        <w:trPr>
          <w:trHeight w:val="1385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163929,96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первого заместителя главы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0F0CD8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Леонидович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622182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(общ.долев.1/4)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фокус-1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20"/>
                  <w:szCs w:val="20"/>
                </w:rPr>
                <w:t>2003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46E45">
        <w:trPr>
          <w:trHeight w:val="35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(общ.долев.1/2)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0F0CD8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(общ.долев.1/4)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55AC8">
        <w:trPr>
          <w:trHeight w:val="84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(общ.долев.1/2)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4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E57A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заместитель главы администрации района по финансам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6F284F">
        <w:trPr>
          <w:trHeight w:val="349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Елена Николаевна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396831.50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1BEE">
        <w:trPr>
          <w:trHeight w:val="72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6F284F">
        <w:trPr>
          <w:trHeight w:val="796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1BEE">
        <w:trPr>
          <w:trHeight w:val="622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528052.87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Ниссан Альмера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133615</w:t>
            </w: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1BEE">
        <w:trPr>
          <w:trHeight w:val="349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2114 (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0"/>
                  <w:szCs w:val="20"/>
                </w:rPr>
                <w:t>2009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51BEE">
        <w:trPr>
          <w:trHeight w:val="53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55102 (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color w:val="000000"/>
                  <w:sz w:val="20"/>
                  <w:szCs w:val="20"/>
                </w:rPr>
                <w:t>1987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51BEE">
        <w:trPr>
          <w:trHeight w:val="527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МТЗ-80л (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color w:val="000000"/>
                  <w:sz w:val="20"/>
                  <w:szCs w:val="20"/>
                </w:rPr>
                <w:t>1987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51BEE">
        <w:trPr>
          <w:trHeight w:val="535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1BEE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88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51BEE">
        <w:trPr>
          <w:trHeight w:val="53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88" w:type="dxa"/>
            <w:vAlign w:val="center"/>
          </w:tcPr>
          <w:p w:rsidR="00F1516D" w:rsidRDefault="00F1516D" w:rsidP="006F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заместитель главы администрации по социальной сфере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B67DE2">
        <w:trPr>
          <w:trHeight w:val="1429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Чернякова Вера Николаевна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393692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(общ. долев. 1/5)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B67DE2">
        <w:trPr>
          <w:trHeight w:val="698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 (общ. долев. 1/5)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B67DE2">
        <w:trPr>
          <w:trHeight w:val="371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(общ. долев. 1/5)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21112 (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z w:val="20"/>
                  <w:szCs w:val="20"/>
                </w:rPr>
                <w:t>2006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CD1758">
        <w:trPr>
          <w:trHeight w:val="46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 (общ. долев. 1/5)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CD1758">
        <w:trPr>
          <w:trHeight w:val="46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КМЗ 828420 (2007 н.в.)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B67DE2">
        <w:trPr>
          <w:trHeight w:val="42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 (общ.долев. 2/3)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B67DE2">
        <w:trPr>
          <w:trHeight w:val="1974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(общ. долев. 1/5)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B67DE2">
        <w:trPr>
          <w:trHeight w:val="982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 (общ. долев. 1/5)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D1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начальника отдела организационно-правовой, кадровой работы и делопроизводства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3A242D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Жаркова Галина Николаевна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269102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3A242D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Шкода Октавия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  <w:sz w:val="20"/>
                  <w:szCs w:val="20"/>
                </w:rPr>
                <w:t>2008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3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73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73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73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lastRenderedPageBreak/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специалист, юрист отдела организационно-правовой,  кадровой работы и делопроизводства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A0489D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Дронин Александр Юрьевич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167680,80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по организационным вопросам и взаимодействию с органами местного самоуправления отдела организационно-правовой, кадровой работы и делопроизводства администрации 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557F5B">
        <w:trPr>
          <w:trHeight w:val="622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Танцюра Анна Николаевна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198605,28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 (общ.долев.1/2)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57F5B">
        <w:trPr>
          <w:trHeight w:val="262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(общ.долев.1/24)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262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 (общ.долев.1/2)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Фокус (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z w:val="20"/>
                  <w:szCs w:val="20"/>
                </w:rPr>
                <w:t>2006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57F5B">
        <w:trPr>
          <w:trHeight w:val="262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(общ.долев.1/24)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57F5B">
        <w:trPr>
          <w:trHeight w:val="262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(общ.долев.1/24)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262"/>
        </w:trPr>
        <w:tc>
          <w:tcPr>
            <w:tcW w:w="1761" w:type="dxa"/>
            <w:vAlign w:val="center"/>
          </w:tcPr>
          <w:p w:rsidR="00F1516D" w:rsidRDefault="00F1516D" w:rsidP="00F1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F11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(общ.долев.1/24)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11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Default="00F1516D" w:rsidP="00774854">
      <w:pPr>
        <w:jc w:val="both"/>
      </w:pPr>
    </w:p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главного специалиста по кадровой работе и делопроизводству отдела организационно-правовой, кадровой работы и делопроизводства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886AE5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Лукьянцева Елена Александровна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исполняющей обязанности начальника отдела бухгалтерского учета и экономики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lastRenderedPageBreak/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686D05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Пузанова Марина Викторовна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(общ.долев. 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686D05">
        <w:trPr>
          <w:trHeight w:val="35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(общ.долев. 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686D05">
        <w:trPr>
          <w:trHeight w:val="350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88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350"/>
        </w:trPr>
        <w:tc>
          <w:tcPr>
            <w:tcW w:w="1761" w:type="dxa"/>
            <w:vAlign w:val="center"/>
          </w:tcPr>
          <w:p w:rsidR="00F1516D" w:rsidRDefault="00F1516D" w:rsidP="002F0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2F0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2F0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88" w:type="dxa"/>
            <w:vAlign w:val="center"/>
          </w:tcPr>
          <w:p w:rsidR="00F1516D" w:rsidRDefault="00F1516D" w:rsidP="002F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ведущий специалист отдела бухгалтерского учета и экономики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DE7EA5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Белова Наталья Владимировна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ЛАДА КАЛИНА 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DE7EA5">
        <w:trPr>
          <w:trHeight w:val="35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DE7EA5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351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ЛАДА КАЛИНА 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B0D75">
        <w:trPr>
          <w:trHeight w:val="393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B0D75">
        <w:trPr>
          <w:trHeight w:val="480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351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ЛАДА КАЛИНА 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B0D75">
        <w:trPr>
          <w:trHeight w:val="327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351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lastRenderedPageBreak/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отдела бухгалтерского учета и экономики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D10477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Золотухина Нина Михайловна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2052312,18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441379,92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12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12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12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21053 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0"/>
                  <w:szCs w:val="20"/>
                </w:rPr>
                <w:t>2007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88" w:type="dxa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по трудовым отношениям отдела бухгалтерского учета и экономики администрации 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772222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Родкина Елена Егоровна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266941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8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8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8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lastRenderedPageBreak/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начальника отдела архитектуры, строительства и ЖКХ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3D6EE2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Макешина Юлия Владимировна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395671,13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42,5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БМВ 325 (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color w:val="000000"/>
                  <w:sz w:val="20"/>
                  <w:szCs w:val="20"/>
                </w:rPr>
                <w:t>1986 г</w:t>
              </w:r>
            </w:smartTag>
            <w:r>
              <w:rPr>
                <w:color w:val="000000"/>
                <w:sz w:val="20"/>
                <w:szCs w:val="20"/>
              </w:rPr>
              <w:t>.в.) (общ.долев. 1/2)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3D6EE2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3D6EE2">
        <w:trPr>
          <w:trHeight w:val="524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 (общ.долев. 2/3)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360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БМВ 325 (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color w:val="000000"/>
                  <w:sz w:val="20"/>
                  <w:szCs w:val="20"/>
                </w:rPr>
                <w:t>1986 г</w:t>
              </w:r>
            </w:smartTag>
            <w:r>
              <w:rPr>
                <w:color w:val="000000"/>
                <w:sz w:val="20"/>
                <w:szCs w:val="20"/>
              </w:rPr>
              <w:t>.в.) (общ.долев. 1/2)</w:t>
            </w:r>
          </w:p>
        </w:tc>
        <w:tc>
          <w:tcPr>
            <w:tcW w:w="1488" w:type="dxa"/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42,5 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360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отдела архитектуры, строительства и ЖКХ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8573DE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Мовчанюк Евгения Александровна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197408,78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 (общ.долев.1/2)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8573DE">
        <w:trPr>
          <w:trHeight w:val="35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 (общ.долев.1/2)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8573DE">
        <w:trPr>
          <w:trHeight w:val="785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 (общ.долев.1/2)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8573DE">
        <w:trPr>
          <w:trHeight w:val="196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 (общ.долев.1/2)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8573DE">
        <w:trPr>
          <w:trHeight w:val="196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(общ.долев.20/129)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7A341D">
        <w:trPr>
          <w:trHeight w:val="436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93,2 </w:t>
            </w:r>
          </w:p>
        </w:tc>
        <w:tc>
          <w:tcPr>
            <w:tcW w:w="1588" w:type="dxa"/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7A341D">
        <w:trPr>
          <w:trHeight w:val="48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7A3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7A3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главного специалиста отдела архитектуры, строительства и ЖКХ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DA1A39">
        <w:trPr>
          <w:trHeight w:val="349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Фомина Ольга Анатольевна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79549,80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3657,0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DA1A39">
        <w:trPr>
          <w:trHeight w:val="53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DA1A39">
        <w:trPr>
          <w:trHeight w:val="534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184231,71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Шкода Фабиа (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0"/>
                  <w:szCs w:val="20"/>
                </w:rPr>
                <w:t>2010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35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6F409F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88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896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88" w:type="dxa"/>
            <w:vAlign w:val="center"/>
          </w:tcPr>
          <w:p w:rsidR="00F1516D" w:rsidRDefault="00F1516D" w:rsidP="0042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отдела культуры и архивного дела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427C4C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Камчатова Татьяна Анатольевна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27C4C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27C4C">
        <w:trPr>
          <w:trHeight w:val="251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574391,13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31512 (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color w:val="000000"/>
                  <w:sz w:val="20"/>
                  <w:szCs w:val="20"/>
                </w:rPr>
                <w:t>1991 г</w:t>
              </w:r>
            </w:smartTag>
            <w:r>
              <w:rPr>
                <w:color w:val="000000"/>
                <w:sz w:val="20"/>
                <w:szCs w:val="20"/>
              </w:rPr>
              <w:t>.в)</w:t>
            </w: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27C4C">
        <w:trPr>
          <w:trHeight w:val="262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27C4C">
        <w:trPr>
          <w:trHeight w:val="393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427C4C">
        <w:trPr>
          <w:trHeight w:val="349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 (общ.долев.1/3)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начальника отдела по управлению имуществом админситрации Шаблыкинского </w:t>
      </w:r>
      <w:r>
        <w:rPr>
          <w:color w:val="000000"/>
        </w:rPr>
        <w:lastRenderedPageBreak/>
        <w:t xml:space="preserve">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9A2721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Карпикова Татьяна Ивановна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279829,37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9A2721">
        <w:trPr>
          <w:trHeight w:val="349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Ниссан Икстрейл (2012г.в.)</w:t>
            </w:r>
          </w:p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36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349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349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ангар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29891 (2015г.в.)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66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цех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A2721">
        <w:trPr>
          <w:trHeight w:val="665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AF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AF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главного специалиста отдела по управлению имуществом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lastRenderedPageBreak/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lastRenderedPageBreak/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9D1815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Бочкина Тамара Дмитриевна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215265,41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9D1815">
        <w:trPr>
          <w:trHeight w:val="349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172177,04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53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43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начальника отдела сельского хозяйства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307198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Ополько Татьяна Ивановна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497357,44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307198">
        <w:trPr>
          <w:trHeight w:val="53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307198">
        <w:trPr>
          <w:trHeight w:val="53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524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2D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2D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отдела сельского хозяйства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lastRenderedPageBreak/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E0038A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Крылов Владимир Николаевич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194825,98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Лада Гранта 21900 (2012г.в.)</w:t>
            </w:r>
          </w:p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C44414">
        <w:trPr>
          <w:trHeight w:val="53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 (общ.долев.1/4)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C44414">
        <w:trPr>
          <w:trHeight w:val="46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Джили ЭмГранд ФЕ1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0038A">
        <w:trPr>
          <w:trHeight w:val="54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 (общ.долев.1/4)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0038A">
        <w:trPr>
          <w:trHeight w:val="29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E0038A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МТЗ-80л (1980г.в.)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0038A">
        <w:trPr>
          <w:trHeight w:val="338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0038A">
        <w:trPr>
          <w:trHeight w:val="53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 (общ.долев.1/4)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0038A">
        <w:trPr>
          <w:trHeight w:val="742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 (общ.долев.1/4)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C4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отдела сельского хозяйства админситарции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7B61C0">
        <w:trPr>
          <w:trHeight w:val="896"/>
        </w:trPr>
        <w:tc>
          <w:tcPr>
            <w:tcW w:w="1761" w:type="dxa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Сушенкова Надежда Филипповна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217534,20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7B61C0">
        <w:trPr>
          <w:trHeight w:val="524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Лагуна 2 (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  <w:sz w:val="20"/>
                  <w:szCs w:val="20"/>
                </w:rPr>
                <w:t>2001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36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2101 (1972 г.в.)</w:t>
            </w: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по мобилизационной подготовке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A52255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ЛОГАН 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 w:val="20"/>
                  <w:szCs w:val="20"/>
                </w:rPr>
                <w:t>2011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52255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 (общ.долев. 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52255">
        <w:trPr>
          <w:trHeight w:val="175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215123,32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 (общ.долев. 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338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5D0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секретарь административной комиссии при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lastRenderedPageBreak/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AD7D83">
        <w:trPr>
          <w:trHeight w:val="719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Малахова Екатерина Сергеевна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AD7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Гранта 219110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0"/>
                  <w:szCs w:val="20"/>
                </w:rPr>
                <w:t>2015 г</w:t>
              </w:r>
            </w:smartTag>
            <w:r>
              <w:rPr>
                <w:color w:val="000000"/>
                <w:sz w:val="20"/>
                <w:szCs w:val="20"/>
              </w:rPr>
              <w:t>.в)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D7D83">
        <w:trPr>
          <w:trHeight w:val="1255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D7D83">
        <w:trPr>
          <w:trHeight w:val="524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D7D83">
        <w:trPr>
          <w:trHeight w:val="720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625E9">
        <w:trPr>
          <w:trHeight w:val="524"/>
        </w:trPr>
        <w:tc>
          <w:tcPr>
            <w:tcW w:w="1761" w:type="dxa"/>
            <w:vMerge w:val="restart"/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 (общ.долев.1/3)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625E9">
        <w:trPr>
          <w:trHeight w:val="720"/>
        </w:trPr>
        <w:tc>
          <w:tcPr>
            <w:tcW w:w="1761" w:type="dxa"/>
            <w:vMerge/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 (общ.долев.1/3)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E625E9">
        <w:trPr>
          <w:trHeight w:val="1254"/>
        </w:trPr>
        <w:tc>
          <w:tcPr>
            <w:tcW w:w="1761" w:type="dxa"/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E6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516D" w:rsidRDefault="00F1516D" w:rsidP="00E625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главный специалист по охране окружающей среды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lastRenderedPageBreak/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Общая сумма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lastRenderedPageBreak/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 xml:space="preserve">, </w:t>
            </w:r>
            <w:r w:rsidRPr="00CC0E23">
              <w:rPr>
                <w:color w:val="000000"/>
                <w:sz w:val="20"/>
                <w:szCs w:val="20"/>
              </w:rPr>
              <w:lastRenderedPageBreak/>
              <w:t>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lastRenderedPageBreak/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910683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 Александр Александрович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431929,24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Лада Гранта 219010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color w:val="000000"/>
                <w:sz w:val="20"/>
                <w:szCs w:val="20"/>
              </w:rPr>
              <w:t>.в.)</w:t>
            </w: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10683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910683">
        <w:trPr>
          <w:trHeight w:val="175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311255,94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F281F">
        <w:trPr>
          <w:trHeight w:val="338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F281F">
        <w:trPr>
          <w:trHeight w:val="305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F281F">
        <w:trPr>
          <w:trHeight w:val="208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910683">
        <w:trPr>
          <w:trHeight w:val="109"/>
        </w:trPr>
        <w:tc>
          <w:tcPr>
            <w:tcW w:w="1761" w:type="dxa"/>
            <w:vMerge w:val="restart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EF281F">
        <w:trPr>
          <w:trHeight w:val="338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88" w:type="dxa"/>
            <w:vAlign w:val="center"/>
          </w:tcPr>
          <w:p w:rsidR="00F1516D" w:rsidRDefault="00F1516D" w:rsidP="00EF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начальника отдела по управлению делами п. Шаблыкино админситрации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5D4D14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Павел Иванович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261992,42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D4D14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5D4D14">
        <w:trPr>
          <w:trHeight w:val="524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516D" w:rsidRPr="00CC0E23" w:rsidTr="00A0489D">
        <w:trPr>
          <w:trHeight w:val="524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FD2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vAlign w:val="center"/>
          </w:tcPr>
          <w:p w:rsidR="00F1516D" w:rsidRPr="00EB7AED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88" w:type="dxa"/>
            <w:vAlign w:val="center"/>
          </w:tcPr>
          <w:p w:rsidR="00F1516D" w:rsidRPr="008A1F1F" w:rsidRDefault="00F1516D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F1516D" w:rsidRPr="006D72B5" w:rsidRDefault="00F1516D" w:rsidP="00FF7C77">
      <w:pPr>
        <w:spacing w:before="100" w:beforeAutospacing="1" w:after="100" w:afterAutospacing="1"/>
        <w:jc w:val="center"/>
        <w:rPr>
          <w:color w:val="000000"/>
        </w:rPr>
      </w:pPr>
      <w:r w:rsidRPr="006D72B5">
        <w:rPr>
          <w:color w:val="000000"/>
        </w:rPr>
        <w:t xml:space="preserve">Сведения </w:t>
      </w:r>
      <w:r w:rsidRPr="006D72B5">
        <w:rPr>
          <w:color w:val="000000"/>
        </w:rPr>
        <w:br/>
        <w:t>о доходах, об имуществе и обязательствах имущественного характера</w:t>
      </w:r>
      <w:r>
        <w:rPr>
          <w:color w:val="000000"/>
        </w:rPr>
        <w:t xml:space="preserve"> председатель контрольно-счетной платы администрации Шаблыкинского района Орловской области, </w:t>
      </w:r>
      <w:r w:rsidRPr="006D72B5">
        <w:rPr>
          <w:color w:val="000000"/>
        </w:rPr>
        <w:t xml:space="preserve">за период с 1 января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6D72B5">
        <w:rPr>
          <w:color w:val="000000"/>
        </w:rPr>
        <w:t xml:space="preserve"> года</w:t>
      </w:r>
      <w:r>
        <w:rPr>
          <w:color w:val="000000"/>
        </w:rPr>
        <w:t>, размещаемые на официальном сайте Администрации Шаблыкинского района</w:t>
      </w:r>
    </w:p>
    <w:tbl>
      <w:tblPr>
        <w:tblW w:w="5124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1618"/>
        <w:gridCol w:w="1956"/>
        <w:gridCol w:w="1929"/>
        <w:gridCol w:w="1779"/>
        <w:gridCol w:w="1920"/>
        <w:gridCol w:w="1573"/>
        <w:gridCol w:w="1788"/>
        <w:gridCol w:w="1679"/>
      </w:tblGrid>
      <w:tr w:rsidR="00F1516D" w:rsidRPr="00CC0E23">
        <w:tc>
          <w:tcPr>
            <w:tcW w:w="1761" w:type="dxa"/>
            <w:vMerge w:val="restart"/>
          </w:tcPr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 xml:space="preserve">Фамилия, </w:t>
            </w:r>
          </w:p>
          <w:p w:rsidR="00F1516D" w:rsidRPr="007558CF" w:rsidRDefault="00F1516D" w:rsidP="000D4B90">
            <w:pPr>
              <w:jc w:val="center"/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1530" w:type="dxa"/>
            <w:vMerge w:val="restart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сумма дохода </w:t>
            </w:r>
            <w:r>
              <w:rPr>
                <w:color w:val="000000"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 w:rsidRPr="007F1617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 xml:space="preserve"> и транспортных средств</w:t>
            </w:r>
            <w:r w:rsidRPr="00CC0E23">
              <w:rPr>
                <w:color w:val="000000"/>
                <w:sz w:val="20"/>
                <w:szCs w:val="20"/>
              </w:rPr>
              <w:t>, принадлежащих на праве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767" w:type="dxa"/>
            <w:gridSpan w:val="3"/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7F1617">
              <w:rPr>
                <w:color w:val="000000"/>
                <w:sz w:val="20"/>
                <w:szCs w:val="20"/>
              </w:rPr>
              <w:t>Перечень объектов недвижимого имущества</w:t>
            </w:r>
            <w:r>
              <w:rPr>
                <w:color w:val="000000"/>
                <w:sz w:val="20"/>
                <w:szCs w:val="20"/>
              </w:rPr>
              <w:t>, находящегося в пользовании</w:t>
            </w:r>
          </w:p>
        </w:tc>
      </w:tr>
      <w:tr w:rsidR="00F1516D" w:rsidRPr="00CC0E23">
        <w:tc>
          <w:tcPr>
            <w:tcW w:w="1761" w:type="dxa"/>
            <w:vMerge/>
            <w:vAlign w:val="center"/>
          </w:tcPr>
          <w:p w:rsidR="00F1516D" w:rsidRPr="007558CF" w:rsidRDefault="00F1516D" w:rsidP="000D4B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1516D" w:rsidRPr="00CC0E23" w:rsidRDefault="00F1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 w:rsidP="007732F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Площадь</w:t>
            </w:r>
            <w:r w:rsidRPr="00CC0E23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</w:rPr>
              <w:t>кв</w:t>
            </w:r>
            <w:r w:rsidRPr="00CC0E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0E23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6D" w:rsidRPr="00CC0E23" w:rsidRDefault="00F1516D">
            <w:pPr>
              <w:jc w:val="center"/>
              <w:rPr>
                <w:color w:val="000000"/>
                <w:sz w:val="20"/>
                <w:szCs w:val="20"/>
              </w:rPr>
            </w:pPr>
            <w:r w:rsidRPr="00CC0E2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16" w:type="dxa"/>
          </w:tcPr>
          <w:p w:rsidR="00F1516D" w:rsidRPr="00CC0E2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</w:t>
            </w:r>
            <w:r w:rsidRPr="007F1617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1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Площадь</w:t>
            </w:r>
            <w:r w:rsidRPr="00477F4B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588" w:type="dxa"/>
          </w:tcPr>
          <w:p w:rsidR="00F1516D" w:rsidRPr="00CC0E23" w:rsidRDefault="00F1516D" w:rsidP="00477F4B">
            <w:pPr>
              <w:jc w:val="center"/>
              <w:rPr>
                <w:color w:val="000000"/>
                <w:sz w:val="20"/>
                <w:szCs w:val="20"/>
              </w:rPr>
            </w:pPr>
            <w:r w:rsidRPr="00477F4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1516D" w:rsidRPr="00CC0E23" w:rsidTr="0016421B">
        <w:trPr>
          <w:trHeight w:val="360"/>
        </w:trPr>
        <w:tc>
          <w:tcPr>
            <w:tcW w:w="1761" w:type="dxa"/>
            <w:vMerge w:val="restart"/>
            <w:vAlign w:val="center"/>
          </w:tcPr>
          <w:p w:rsidR="00F1516D" w:rsidRPr="00C33B68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Вагнер Елена Юрьевна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F1516D" w:rsidRPr="00256BA3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329204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1516D" w:rsidRPr="00EB7AE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1516D" w:rsidRPr="008A1F1F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16421B">
        <w:trPr>
          <w:trHeight w:val="524"/>
        </w:trPr>
        <w:tc>
          <w:tcPr>
            <w:tcW w:w="1761" w:type="dxa"/>
            <w:vMerge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</w:tr>
      <w:tr w:rsidR="00F1516D" w:rsidRPr="00CC0E23" w:rsidTr="00A0489D">
        <w:trPr>
          <w:trHeight w:val="524"/>
        </w:trPr>
        <w:tc>
          <w:tcPr>
            <w:tcW w:w="1761" w:type="dxa"/>
            <w:vAlign w:val="center"/>
          </w:tcPr>
          <w:p w:rsidR="00F1516D" w:rsidRDefault="00F1516D" w:rsidP="00605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1516D" w:rsidRDefault="00F1516D" w:rsidP="00B02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6D" w:rsidRDefault="00F1516D" w:rsidP="008E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6D" w:rsidRPr="00FF7C77" w:rsidRDefault="00F1516D" w:rsidP="00077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1516D" w:rsidRDefault="00F1516D" w:rsidP="007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vAlign w:val="center"/>
          </w:tcPr>
          <w:p w:rsidR="00F1516D" w:rsidRDefault="00F1516D" w:rsidP="007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88" w:type="dxa"/>
            <w:vAlign w:val="center"/>
          </w:tcPr>
          <w:p w:rsidR="00F1516D" w:rsidRDefault="00F1516D" w:rsidP="007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1516D" w:rsidRPr="00CC0E23" w:rsidRDefault="00F1516D" w:rsidP="00774854">
      <w:pPr>
        <w:jc w:val="both"/>
      </w:pPr>
    </w:p>
    <w:p w:rsidR="00243221" w:rsidRPr="001C34A2" w:rsidRDefault="00243221" w:rsidP="001C34A2"/>
    <w:sectPr w:rsidR="00243221" w:rsidRPr="001C34A2" w:rsidSect="00597621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5C" w:rsidRDefault="00A5385C" w:rsidP="00F1516D">
      <w:pPr>
        <w:spacing w:after="0" w:line="240" w:lineRule="auto"/>
      </w:pPr>
      <w:r>
        <w:separator/>
      </w:r>
    </w:p>
  </w:endnote>
  <w:endnote w:type="continuationSeparator" w:id="0">
    <w:p w:rsidR="00A5385C" w:rsidRDefault="00A5385C" w:rsidP="00F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5C" w:rsidRDefault="00A5385C" w:rsidP="00F1516D">
      <w:pPr>
        <w:spacing w:after="0" w:line="240" w:lineRule="auto"/>
      </w:pPr>
      <w:r>
        <w:separator/>
      </w:r>
    </w:p>
  </w:footnote>
  <w:footnote w:type="continuationSeparator" w:id="0">
    <w:p w:rsidR="00A5385C" w:rsidRDefault="00A5385C" w:rsidP="00F1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91" w:rsidRDefault="00A5385C" w:rsidP="006013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A91" w:rsidRDefault="00A5385C" w:rsidP="00AF277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91" w:rsidRDefault="00A5385C" w:rsidP="00601352">
    <w:pPr>
      <w:pStyle w:val="a8"/>
      <w:framePr w:wrap="around" w:vAnchor="text" w:hAnchor="margin" w:xAlign="right" w:y="1"/>
      <w:rPr>
        <w:rStyle w:val="aa"/>
      </w:rPr>
    </w:pPr>
  </w:p>
  <w:p w:rsidR="001E0A91" w:rsidRDefault="00A5385C" w:rsidP="00AF277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90D85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5385C"/>
    <w:rsid w:val="00BE110E"/>
    <w:rsid w:val="00C76735"/>
    <w:rsid w:val="00F1516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F151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1516D"/>
    <w:rPr>
      <w:rFonts w:eastAsia="Times New Roman"/>
      <w:sz w:val="24"/>
      <w:szCs w:val="24"/>
    </w:rPr>
  </w:style>
  <w:style w:type="character" w:styleId="aa">
    <w:name w:val="page number"/>
    <w:basedOn w:val="a0"/>
    <w:rsid w:val="00F1516D"/>
  </w:style>
  <w:style w:type="paragraph" w:styleId="ab">
    <w:name w:val="footer"/>
    <w:basedOn w:val="a"/>
    <w:link w:val="ac"/>
    <w:uiPriority w:val="99"/>
    <w:semiHidden/>
    <w:unhideWhenUsed/>
    <w:rsid w:val="00F1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16D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2018-08-14T12:51:00Z</dcterms:modified>
</cp:coreProperties>
</file>