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6A" w:rsidRPr="0025206A" w:rsidRDefault="0025206A" w:rsidP="0025206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5206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Сведения о доходах, об имуществе и обязательствах имущественного характера лиц, а также их супруга (супруги) и несовершеннолетних детей внутригородского муниципального образования Санкт-Петербурга  муниципальный  округ  «Георгиевский»   за   отчетный   финансовый   год   с   01 января 2016 года по 31 декабря 2016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1"/>
        <w:gridCol w:w="1735"/>
        <w:gridCol w:w="7415"/>
        <w:gridCol w:w="2883"/>
      </w:tblGrid>
      <w:tr w:rsidR="0025206A" w:rsidRPr="0025206A" w:rsidTr="0025206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Фамилия, имя, отчество, замещаемая должность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Деклариро-ванный годовой доход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Баканова Людмила Викторовна, начальник Общего отдела Администрации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956562,70 руб.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долевой собственности (1/4 доли), площадью 52,2 кв.м., страна расположения  - 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293383,76 руб.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долевой собственности (1/4 доли), площадью 52,2 кв.м., страна расположения  - 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Богачева Наталья Игоревна, специалист 1-й категории сектора благоустройства Общего отдела Администрации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674738,60 руб.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общей долевой собственности (7/34 доли), площадью 58,7 кв.м., страна расположения  - 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Легковой а/м Лада 219070 Lada Granta, 2015 года выпуска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Михеев Игорь Николаевич специалист 1-й категории сектора по благоустройству Общего отдела Администрации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1674447,79 руб.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пользовании, площадью 81,0 кв.м., страна расположения  - 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Легковой а/м HYUNDAI I40, 2014 года рождения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496869,89 руб.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пользовании, площадью 81,0 кв.м., страна расположения  - Россия; Земельный участок, площадью 1257 кв.м., страна расположения  - Россия;</w:t>
            </w:r>
          </w:p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Жилой дом в индивидуальной собственности, площадью 90,4 кв.м. страна расположения  - Россия;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пользовании, площадью 73,0 кв.м., страна расположения  - 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пользовании, площадью 81,0 кв.м., страна расположения  - 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пользовании, площадью 81,0 кв.м., страна расположения  - 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Козицина Марина Вячеславовна, заместитель Главы Администрации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1082960,83 руб.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долевой собственности (1/2 доли) площадью 54,6 кв.м. страна расположения  - Россия;</w:t>
            </w:r>
          </w:p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 для садоводства в индивидуальной собственности, площадью 660 кв.м., страна расположения  - Россия;</w:t>
            </w:r>
          </w:p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Дом в индивидуальной собственности, площадью 75,3 кв.м. страна расположения  - Россия;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Легковой а/м KIA SOUL 2011 года выпуска;</w:t>
            </w:r>
          </w:p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Легковой а/м DAEWOO NEXIA 2006 года выпуска;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Краусп Ирина Романовна, Главный специалист отдела по опеке и попечительству Администрации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1003913,00 руб.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долевой собственности (1/4 и 1/6доли), площадью 80,4 кв.м. страна расположения – Россия;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Cherry T11 TIGGO, 2012 года выпуска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пользовании, площадью 80,4 кв.м. страна расположения – Россия;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Третьякова У.С. Глава Администрации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953660,32 руб.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долевой собственности (1/4доли), площадью 73,68 кв.м, страна расположения – Россия; Квартира в индивидуальной собственности, площадью 32,0 кв.м, страна расположения – Россия; Земельный участок для садоводства в безвозмездном пользовании, площадью 1000 кв.м. страна расположения –Россия; Жом садовый нежилой, площадью 94,2 кв.м, страна расположения – Россия; Земельный участок с гаражем в пользовании площадью 18,0 кв.м., страна расположения - 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Легковой а/м PENO SANDERO 2014 года выпуска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долевой собственности (1/4доли), площадью 73,68 кв.м, страна расположения – Россия;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Иванов Ю.Н Глава Муниципального Совета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1252824,5 руб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пользовании, площадью 53,0 кв.м., страна расположения – Россия; Дача площадью 1900 кв.м., страна расположения - 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Легковой а/м MITSUBISHI, OUTLANDER 2015 года выпуска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Алёшин Сергей Валерьевич Заместитель Главы Администрации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1063857,72 руб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 для садоводства в безвозмездном пользовании, площадью 2150,0 кв.м. страна расположения –Россия; Жилой дом, площадью 93,2 кв.м, страна расположения – Россия;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Легковой а/м Hyundai Sollaris 2016 года выпуска</w:t>
            </w:r>
          </w:p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Mitsubishi C 300 1993 года выпуска</w:t>
            </w:r>
          </w:p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Toyota avensis 1999 года выпуска</w:t>
            </w:r>
          </w:p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Прицеп ЛАВ 84014, 2001 года</w:t>
            </w:r>
          </w:p>
        </w:tc>
      </w:tr>
      <w:tr w:rsidR="0025206A" w:rsidRPr="0025206A" w:rsidTr="0025206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Жилой дом в пользовании, площадью 92,5 кв.м, страна расположения – Россия;</w:t>
            </w:r>
          </w:p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 в пользовании, площадью 60,0 кв.м., страна расположения – Россия;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06A" w:rsidRPr="0025206A" w:rsidRDefault="0025206A" w:rsidP="0025206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25206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5206A"/>
    <w:rsid w:val="0033018F"/>
    <w:rsid w:val="003D090D"/>
    <w:rsid w:val="004E4A62"/>
    <w:rsid w:val="00553AA0"/>
    <w:rsid w:val="00574485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2018-05-16T05:18:00Z</dcterms:modified>
</cp:coreProperties>
</file>