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D" w:rsidRPr="0091080D" w:rsidRDefault="0091080D" w:rsidP="0091080D">
      <w:pPr>
        <w:shd w:val="clear" w:color="auto" w:fill="FFFFFF"/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91080D"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t>Сведения о доходах за отчетный период с 01.01.2017 по 31.12.2017, об имуществе и обязательствах имущественного характера по состоянию на 26.09.2018 временно исполняющего обязанности Губернатора Астраханской области и членов его семьи.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119"/>
        <w:gridCol w:w="1456"/>
        <w:gridCol w:w="1658"/>
        <w:gridCol w:w="935"/>
        <w:gridCol w:w="1446"/>
        <w:gridCol w:w="1456"/>
        <w:gridCol w:w="935"/>
        <w:gridCol w:w="1446"/>
        <w:gridCol w:w="1434"/>
        <w:gridCol w:w="1808"/>
        <w:gridCol w:w="1110"/>
      </w:tblGrid>
      <w:tr w:rsidR="0091080D" w:rsidRPr="0091080D" w:rsidTr="0091080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Транспортные средства </w:t>
            </w:r>
          </w:p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приобритенного имущества, источники)</w:t>
            </w:r>
          </w:p>
        </w:tc>
      </w:tr>
      <w:tr w:rsidR="0091080D" w:rsidRPr="0091080D" w:rsidTr="009108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91080D" w:rsidRPr="0091080D" w:rsidTr="0091080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Морозов Сергей Петрович</w:t>
            </w:r>
          </w:p>
          <w:p w:rsidR="0091080D" w:rsidRPr="0091080D" w:rsidRDefault="0091080D" w:rsidP="0091080D">
            <w:pPr>
              <w:spacing w:before="100" w:beforeAutospacing="1" w:after="100" w:afterAutospacing="1" w:line="336" w:lineRule="atLeast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еменно исполняющий обязанности г</w:t>
            </w:r>
            <w:r w:rsidRPr="0091080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убернатора Астраханской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Автомобиль «Мерседес Бенц GL 350» (год выпуска 2015)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2987255,35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</w:tr>
      <w:tr w:rsidR="0091080D" w:rsidRPr="0091080D" w:rsidTr="009108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91080D" w:rsidRPr="0091080D" w:rsidTr="009108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91080D" w:rsidRPr="0091080D" w:rsidTr="009108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91080D" w:rsidRPr="0091080D" w:rsidTr="009108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91080D" w:rsidRPr="0091080D" w:rsidTr="00910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426692,49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</w:tr>
      <w:tr w:rsidR="0091080D" w:rsidRPr="0091080D" w:rsidTr="00910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</w:tr>
      <w:tr w:rsidR="0091080D" w:rsidRPr="0091080D" w:rsidTr="00910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</w:tr>
      <w:tr w:rsidR="0091080D" w:rsidRPr="0091080D" w:rsidTr="00910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before="100" w:beforeAutospacing="1" w:after="100" w:afterAutospacing="1" w:line="336" w:lineRule="atLeast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80D" w:rsidRPr="0091080D" w:rsidRDefault="0091080D" w:rsidP="00910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91080D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</w:tr>
    </w:tbl>
    <w:p w:rsidR="0091080D" w:rsidRPr="0091080D" w:rsidRDefault="0091080D" w:rsidP="0091080D">
      <w:pPr>
        <w:shd w:val="clear" w:color="auto" w:fill="FFFFFF"/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91080D">
        <w:rPr>
          <w:rFonts w:ascii="Tahoma" w:eastAsia="Times New Roman" w:hAnsi="Tahoma" w:cs="Tahoma"/>
          <w:color w:val="000000"/>
          <w:szCs w:val="24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17079"/>
    <w:rsid w:val="008C09C5"/>
    <w:rsid w:val="0091080D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2019-04-01T10:04:00Z</dcterms:modified>
</cp:coreProperties>
</file>