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68" w:rsidRPr="00797656" w:rsidRDefault="006C3368" w:rsidP="006C3368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7"/>
        </w:rPr>
      </w:pPr>
      <w:r w:rsidRPr="00797656">
        <w:rPr>
          <w:b/>
          <w:color w:val="000000"/>
          <w:sz w:val="27"/>
          <w:szCs w:val="27"/>
        </w:rPr>
        <w:t>Форма</w:t>
      </w:r>
      <w:r>
        <w:rPr>
          <w:b/>
          <w:color w:val="000000"/>
          <w:sz w:val="27"/>
          <w:szCs w:val="27"/>
        </w:rPr>
        <w:t xml:space="preserve"> </w:t>
      </w:r>
    </w:p>
    <w:p w:rsidR="006C3368" w:rsidRPr="00EE60E0" w:rsidRDefault="006C3368" w:rsidP="006C3368">
      <w:pPr>
        <w:autoSpaceDE w:val="0"/>
        <w:autoSpaceDN w:val="0"/>
        <w:adjustRightInd w:val="0"/>
        <w:jc w:val="center"/>
        <w:rPr>
          <w:color w:val="000000"/>
        </w:rPr>
      </w:pPr>
      <w:r w:rsidRPr="00EE60E0">
        <w:rPr>
          <w:color w:val="000000"/>
        </w:rPr>
        <w:t>опубликования сведений о доходах, расходах, об имуществе и обязательствах имущественного характера государственных</w:t>
      </w:r>
    </w:p>
    <w:p w:rsidR="006C3368" w:rsidRPr="00EE60E0" w:rsidRDefault="006C3368" w:rsidP="006C3368">
      <w:pPr>
        <w:autoSpaceDE w:val="0"/>
        <w:autoSpaceDN w:val="0"/>
        <w:adjustRightInd w:val="0"/>
        <w:jc w:val="center"/>
        <w:rPr>
          <w:color w:val="000000"/>
        </w:rPr>
      </w:pPr>
      <w:r w:rsidRPr="00EE60E0">
        <w:rPr>
          <w:color w:val="000000"/>
        </w:rPr>
        <w:t>гражданских (муниципальных) служащих Челябинской области, лиц, замещающих государственные должности</w:t>
      </w:r>
      <w:r>
        <w:rPr>
          <w:color w:val="000000"/>
        </w:rPr>
        <w:t xml:space="preserve"> </w:t>
      </w:r>
      <w:r w:rsidRPr="00EE60E0">
        <w:rPr>
          <w:color w:val="000000"/>
        </w:rPr>
        <w:t>Челябинской области (муниципальные должности в органах местного самоуправления), и членов их семей</w:t>
      </w:r>
      <w:r>
        <w:rPr>
          <w:color w:val="000000"/>
        </w:rPr>
        <w:t xml:space="preserve"> </w:t>
      </w:r>
      <w:r w:rsidRPr="00EE60E0">
        <w:rPr>
          <w:color w:val="000000"/>
        </w:rPr>
        <w:t xml:space="preserve"> на официальных сайтах органов государственной власти (местного самоуправления) Челябинской области</w:t>
      </w:r>
      <w:r>
        <w:rPr>
          <w:color w:val="000000"/>
        </w:rPr>
        <w:t xml:space="preserve"> </w:t>
      </w:r>
      <w:r w:rsidRPr="00EE60E0">
        <w:rPr>
          <w:color w:val="000000"/>
        </w:rPr>
        <w:t>и в официальных средствах массовой информации Челябинской области</w:t>
      </w:r>
    </w:p>
    <w:p w:rsidR="006C3368" w:rsidRPr="00AB7C85" w:rsidRDefault="006C3368" w:rsidP="006C3368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6C3368" w:rsidRDefault="006C3368" w:rsidP="006C336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6C3368" w:rsidRDefault="006C3368" w:rsidP="006C336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6C3368" w:rsidRDefault="006C3368" w:rsidP="006C336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6C3368" w:rsidRDefault="006C3368" w:rsidP="006C336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2015 г. по 31 декабря 2015 г.</w:t>
      </w:r>
    </w:p>
    <w:p w:rsidR="006C3368" w:rsidRDefault="006C3368" w:rsidP="006C336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635"/>
        <w:gridCol w:w="1417"/>
        <w:gridCol w:w="567"/>
        <w:gridCol w:w="1122"/>
        <w:gridCol w:w="900"/>
        <w:gridCol w:w="1260"/>
        <w:gridCol w:w="900"/>
        <w:gridCol w:w="886"/>
        <w:gridCol w:w="886"/>
        <w:gridCol w:w="1417"/>
        <w:gridCol w:w="1134"/>
        <w:gridCol w:w="2531"/>
      </w:tblGrid>
      <w:tr w:rsidR="006C3368" w:rsidTr="006752B9">
        <w:tc>
          <w:tcPr>
            <w:tcW w:w="16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417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3849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2672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6C3368" w:rsidRPr="009264F4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531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6C3368" w:rsidTr="006752B9">
        <w:tc>
          <w:tcPr>
            <w:tcW w:w="16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797656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1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C3368" w:rsidTr="006752B9">
        <w:trPr>
          <w:trHeight w:val="223"/>
        </w:trPr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B46957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B46957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B46957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B46957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B46957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B46957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Pr="00B46957" w:rsidRDefault="006C3368" w:rsidP="006752B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6C3368" w:rsidTr="006752B9"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Федоров Н.Н.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Глава Администрации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635D5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1)земельный участок, паевая,67000 кв.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35D58">
              <w:rPr>
                <w:color w:val="000000"/>
                <w:sz w:val="18"/>
                <w:szCs w:val="18"/>
              </w:rPr>
              <w:t>м, Россия</w:t>
            </w: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2) земельный участок</w:t>
            </w:r>
            <w:r>
              <w:rPr>
                <w:color w:val="000000"/>
                <w:sz w:val="18"/>
                <w:szCs w:val="18"/>
              </w:rPr>
              <w:t>, индивидуальная,</w:t>
            </w:r>
            <w:r w:rsidRPr="00635D58">
              <w:rPr>
                <w:color w:val="000000"/>
                <w:sz w:val="18"/>
                <w:szCs w:val="18"/>
              </w:rPr>
              <w:t xml:space="preserve"> 3100 кв.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35D58">
              <w:rPr>
                <w:color w:val="000000"/>
                <w:sz w:val="18"/>
                <w:szCs w:val="18"/>
              </w:rPr>
              <w:t>м, Россия</w:t>
            </w: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3)жилой дом</w:t>
            </w:r>
            <w:r>
              <w:rPr>
                <w:color w:val="000000"/>
                <w:sz w:val="18"/>
                <w:szCs w:val="18"/>
              </w:rPr>
              <w:t xml:space="preserve"> 115,7 кв. м.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1)нет</w:t>
            </w: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1)</w:t>
            </w:r>
            <w:r w:rsidR="000A0913">
              <w:rPr>
                <w:color w:val="000000"/>
                <w:sz w:val="18"/>
                <w:szCs w:val="18"/>
              </w:rPr>
              <w:t xml:space="preserve"> </w:t>
            </w:r>
            <w:r w:rsidR="008C2662">
              <w:rPr>
                <w:color w:val="000000"/>
                <w:sz w:val="18"/>
                <w:szCs w:val="18"/>
              </w:rPr>
              <w:t xml:space="preserve"> ФОРД</w:t>
            </w:r>
            <w:r w:rsidR="000A0913">
              <w:rPr>
                <w:color w:val="000000"/>
                <w:sz w:val="18"/>
                <w:szCs w:val="18"/>
              </w:rPr>
              <w:t xml:space="preserve"> М</w:t>
            </w:r>
            <w:r w:rsidR="008C2662">
              <w:rPr>
                <w:color w:val="000000"/>
                <w:sz w:val="18"/>
                <w:szCs w:val="18"/>
              </w:rPr>
              <w:t>ОНДЕО</w:t>
            </w: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>2)</w:t>
            </w:r>
            <w:r w:rsidR="000A0913">
              <w:rPr>
                <w:color w:val="000000"/>
                <w:sz w:val="18"/>
                <w:szCs w:val="18"/>
              </w:rPr>
              <w:t xml:space="preserve"> ВАЗ 2121 </w:t>
            </w: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635D5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457294.97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Pr="009E2E3D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--</w:t>
            </w:r>
          </w:p>
        </w:tc>
      </w:tr>
      <w:tr w:rsidR="000A0913" w:rsidTr="00344597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Pr="00635D58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 w:rsidRPr="00635D58">
              <w:rPr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1)нет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  <w:p w:rsidR="000A0913" w:rsidRPr="00635D58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2)нет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1)земельный участок,3100 кв. м,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0A0913" w:rsidRPr="00635D58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2)жилой дом, 115.7 кв. м, Россия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1)нет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  <w:p w:rsidR="000A0913" w:rsidRPr="00635D58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2)нет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Pr="00635D58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309047.94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Pr="00635D58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--</w:t>
            </w:r>
          </w:p>
        </w:tc>
      </w:tr>
      <w:tr w:rsidR="006C3368" w:rsidTr="006752B9"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C3368" w:rsidRPr="00501D81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501D81">
              <w:rPr>
                <w:color w:val="000000"/>
                <w:sz w:val="20"/>
                <w:szCs w:val="20"/>
              </w:rPr>
              <w:t>Фаттахов</w:t>
            </w:r>
            <w:r>
              <w:rPr>
                <w:color w:val="000000"/>
                <w:sz w:val="20"/>
                <w:szCs w:val="20"/>
              </w:rPr>
              <w:t xml:space="preserve"> М.Т.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3368" w:rsidRPr="00501D81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 земельный участок, долевая ¼, 2400 кв. м., Россия</w:t>
            </w:r>
          </w:p>
          <w:p w:rsidR="006C3368" w:rsidRPr="00501D81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2)жилой дом, долевая ¼, 108,7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501D81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1)ВАЗ 21063</w:t>
            </w:r>
          </w:p>
          <w:p w:rsidR="006C3368" w:rsidRPr="00501D81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2)ВАЗ 210740</w:t>
            </w:r>
            <w:r w:rsidR="006C336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501D81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146062,57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C3515A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Pr="00501D81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 земельный участок, долевая ¼, 2400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Pr="00501D81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Pr="00501D81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116746,54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6C3368" w:rsidTr="006752B9"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C3368" w:rsidRPr="00501D81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Якупов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Д.Г.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МУУ ЖКХ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 земельный участок, долевая 1/3, 1408 кв. м., Россия</w:t>
            </w:r>
          </w:p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2)земельный участок, индивидуальная, 1516 кв. м., Россия</w:t>
            </w:r>
          </w:p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3)земельный участок, индивидуальная, </w:t>
            </w:r>
            <w:r>
              <w:rPr>
                <w:color w:val="000000"/>
                <w:sz w:val="20"/>
                <w:szCs w:val="20"/>
              </w:rPr>
              <w:lastRenderedPageBreak/>
              <w:t>65000 кв. м., Россия</w:t>
            </w:r>
          </w:p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4)жилой дом, долевая 1/3, 107,9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Pr="00501D81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1)Лада</w:t>
            </w:r>
            <w:r w:rsidR="000A0913">
              <w:rPr>
                <w:color w:val="000000"/>
                <w:sz w:val="20"/>
                <w:szCs w:val="20"/>
              </w:rPr>
              <w:t xml:space="preserve">   Приора217130</w:t>
            </w:r>
          </w:p>
          <w:p w:rsidR="006C3368" w:rsidRDefault="008C2662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2)ДОДЖ НИТРО</w:t>
            </w:r>
          </w:p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3)грузовой </w:t>
            </w:r>
            <w:r>
              <w:rPr>
                <w:color w:val="000000"/>
                <w:sz w:val="20"/>
                <w:szCs w:val="20"/>
              </w:rPr>
              <w:lastRenderedPageBreak/>
              <w:t>ав</w:t>
            </w:r>
            <w:r w:rsidR="000A0913">
              <w:rPr>
                <w:color w:val="000000"/>
                <w:sz w:val="20"/>
                <w:szCs w:val="20"/>
              </w:rPr>
              <w:t>томобиль 37053С</w:t>
            </w:r>
          </w:p>
          <w:p w:rsidR="006C3368" w:rsidRDefault="00527724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4)прицеп </w:t>
            </w:r>
            <w:r w:rsidR="000A0913">
              <w:rPr>
                <w:color w:val="000000"/>
                <w:sz w:val="20"/>
                <w:szCs w:val="20"/>
              </w:rPr>
              <w:t xml:space="preserve"> МЗС 817702</w:t>
            </w:r>
          </w:p>
          <w:p w:rsidR="006C3368" w:rsidRPr="001F78BA" w:rsidRDefault="00527724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5)прицеп </w:t>
            </w:r>
            <w:r w:rsidR="000A0913">
              <w:rPr>
                <w:color w:val="000000"/>
                <w:sz w:val="20"/>
                <w:szCs w:val="20"/>
              </w:rPr>
              <w:t xml:space="preserve"> КМЗ 8284</w:t>
            </w:r>
            <w:r w:rsidR="006C336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976095,67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0600EF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1)земельный участок, долевая 1/3, 1225 кв. м.,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2)земельный участок, долевая 1/3,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3)жилой дом, долевая 1/3, 107,9 кв. м.,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4)жилой дом, долевая 1/3, 56,6 кв. м.,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Pr="00501D81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1)земельный участок, 200 кв. м., Россия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Pr="00501D81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21134, Лада Самара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4958,00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C8507A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057BEF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1)земельный участок, долевая 1/3, 1408 кв. м.,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2)жилой дом, долевая 1/3, 107,9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6C3368" w:rsidTr="006752B9"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Власова Л.И.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МБУК ЦКС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1)квартира, долевая ½, 108,9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1)земельный участок, 1100 кв. м., Россия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177081,99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F4116F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1)земельный участок, индивидуальная 1100 кв. м.,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2)квартира, долевая ½, 108,9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157249,82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6C3368" w:rsidTr="006752B9"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Сулейманова Д.А.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Зам. Главы по финансовым вопросам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1)квартира, бессрочная аренда,60,8 кв. м., Россия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194126,42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Pr="00501D81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612474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1)квартира, долевая ¼, 92,6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527724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1)ХУНДАЙ</w:t>
            </w:r>
            <w:r w:rsidR="000A0913">
              <w:rPr>
                <w:color w:val="000000"/>
                <w:sz w:val="20"/>
                <w:szCs w:val="20"/>
              </w:rPr>
              <w:t xml:space="preserve">  Г</w:t>
            </w:r>
            <w:r>
              <w:rPr>
                <w:color w:val="000000"/>
                <w:sz w:val="20"/>
                <w:szCs w:val="20"/>
              </w:rPr>
              <w:t>ЕТЦ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342357,77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Default="00893D7C" w:rsidP="00893D7C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C9135D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1)квартира, бессрочная аренда,60,8 кв. м., Россия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6C3368" w:rsidTr="006752B9"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Головкина В.А.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1)жилой дом, безвозмездное пользование бессрочное, 52,00 кв. м., Россия</w:t>
            </w:r>
          </w:p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2)земельный участок, безвозмездное пользование бессрочное, 1900 кв. 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1)самоходное шасси, Т – 16М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4725,63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270B08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1)земельный участок, индивидуальная,1900 кв. м., Россия</w:t>
            </w:r>
          </w:p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2)жилой дом, индивидуальная, 52,0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1)ВАЗ 2121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270246,70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6C3368" w:rsidTr="006752B9">
        <w:tc>
          <w:tcPr>
            <w:tcW w:w="16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Боровинская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Л.З.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Зам. Главы по </w:t>
            </w:r>
            <w:r>
              <w:rPr>
                <w:color w:val="000000"/>
                <w:sz w:val="20"/>
                <w:szCs w:val="20"/>
              </w:rPr>
              <w:lastRenderedPageBreak/>
              <w:t>финансовым вопросам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1)квартира, долевая ½,44,6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527724" w:rsidP="008C2662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1)МАЗДА</w:t>
            </w:r>
            <w:r w:rsidR="006C3368">
              <w:rPr>
                <w:color w:val="000000"/>
                <w:sz w:val="20"/>
                <w:szCs w:val="20"/>
              </w:rPr>
              <w:t xml:space="preserve"> </w:t>
            </w:r>
            <w:r w:rsidR="006C3368">
              <w:rPr>
                <w:color w:val="000000"/>
                <w:sz w:val="20"/>
                <w:szCs w:val="20"/>
              </w:rPr>
              <w:lastRenderedPageBreak/>
              <w:t>К</w:t>
            </w:r>
            <w:r w:rsidR="008C2662">
              <w:rPr>
                <w:color w:val="000000"/>
                <w:sz w:val="20"/>
                <w:szCs w:val="20"/>
              </w:rPr>
              <w:t>АПЕЛЛА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3368" w:rsidRDefault="006C3368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493993,23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C3368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6B6801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057BEF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1)квартира, долевая ½, 44,6 кв. м., Россия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240142,20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D51427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1)квартира, безвозмездное бессрочное пользование, 44,6 кв. м., Россия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  <w:tr w:rsidR="000A0913" w:rsidTr="00AA02C9">
        <w:tc>
          <w:tcPr>
            <w:tcW w:w="3052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672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1)квартира, безвозмездное бессрочное пользование, 44,6 кв. м., Россия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0A0913" w:rsidRDefault="000A0913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0A0913" w:rsidRDefault="00893D7C" w:rsidP="006752B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</w:tr>
    </w:tbl>
    <w:p w:rsidR="006C3368" w:rsidRDefault="006C3368" w:rsidP="006C3368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6C3368" w:rsidRDefault="006C3368" w:rsidP="006C336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6C3368" w:rsidRDefault="006C3368" w:rsidP="006C3368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 w:rsidRPr="009A5783">
        <w:rPr>
          <w:b/>
          <w:i/>
          <w:color w:val="000000"/>
        </w:rPr>
        <w:t>Примечание</w:t>
      </w:r>
      <w:r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p w:rsidR="00B02AB9" w:rsidRDefault="00B02AB9"/>
    <w:sectPr w:rsidR="00B02AB9" w:rsidSect="00AB7C85">
      <w:pgSz w:w="15840" w:h="12240" w:orient="landscape" w:code="1"/>
      <w:pgMar w:top="540" w:right="567" w:bottom="360" w:left="567" w:header="397" w:footer="39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368"/>
    <w:rsid w:val="00057BEF"/>
    <w:rsid w:val="000A0913"/>
    <w:rsid w:val="00527724"/>
    <w:rsid w:val="006C3368"/>
    <w:rsid w:val="00893D7C"/>
    <w:rsid w:val="008C2662"/>
    <w:rsid w:val="00AF2743"/>
    <w:rsid w:val="00B02AB9"/>
    <w:rsid w:val="00B61079"/>
    <w:rsid w:val="00DB01CF"/>
    <w:rsid w:val="00E3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F81AF-3E3A-46D4-A952-A137C0F1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2016-05-11T04:22:00Z</dcterms:created>
  <dcterms:modified xsi:type="dcterms:W3CDTF">2016-05-24T06:10:00Z</dcterms:modified>
</cp:coreProperties>
</file>