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A4A5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654301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824EAC" w:rsidRPr="003A4A5B" w:rsidRDefault="00BA78B2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Главы администрации муниципального района Бижбулякский район Республики Башкортостан</w:t>
      </w:r>
    </w:p>
    <w:p w:rsidR="00744466" w:rsidRPr="003A4A5B" w:rsidRDefault="00BA78B2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Гатауллина Наиля Габдулловича</w:t>
      </w:r>
      <w:r w:rsidR="00744466" w:rsidRPr="003A4A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A4A5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A5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8F56AB">
        <w:rPr>
          <w:rFonts w:ascii="Times New Roman" w:hAnsi="Times New Roman" w:cs="Times New Roman"/>
          <w:b/>
          <w:sz w:val="24"/>
          <w:szCs w:val="24"/>
        </w:rPr>
        <w:t>5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8F56AB">
        <w:rPr>
          <w:rFonts w:ascii="Times New Roman" w:hAnsi="Times New Roman" w:cs="Times New Roman"/>
          <w:b/>
          <w:sz w:val="24"/>
          <w:szCs w:val="24"/>
        </w:rPr>
        <w:t>5</w:t>
      </w:r>
      <w:r w:rsidRPr="003A4A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A4A5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668"/>
        <w:gridCol w:w="2051"/>
        <w:gridCol w:w="1901"/>
        <w:gridCol w:w="2001"/>
        <w:gridCol w:w="1673"/>
        <w:gridCol w:w="1446"/>
        <w:gridCol w:w="2201"/>
        <w:gridCol w:w="1845"/>
      </w:tblGrid>
      <w:tr w:rsidR="00824EAC" w:rsidRPr="00824EAC" w:rsidTr="00BA78B2">
        <w:tc>
          <w:tcPr>
            <w:tcW w:w="166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05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654301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1111EA">
        <w:tc>
          <w:tcPr>
            <w:tcW w:w="166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 w:val="restart"/>
            <w:vAlign w:val="center"/>
          </w:tcPr>
          <w:p w:rsidR="009D4C0C" w:rsidRPr="00824EAC" w:rsidRDefault="00BA78B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Гатауллин Н.Г.</w:t>
            </w:r>
          </w:p>
        </w:tc>
        <w:tc>
          <w:tcPr>
            <w:tcW w:w="2051" w:type="dxa"/>
            <w:vMerge w:val="restart"/>
          </w:tcPr>
          <w:p w:rsidR="009D4C0C" w:rsidRPr="00824EAC" w:rsidRDefault="00BA78B2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муниципального района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F56AB" w:rsidRDefault="008F56AB" w:rsidP="006543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AB">
              <w:rPr>
                <w:rFonts w:ascii="Times New Roman" w:hAnsi="Times New Roman" w:cs="Times New Roman"/>
                <w:sz w:val="20"/>
                <w:szCs w:val="20"/>
              </w:rPr>
              <w:t>2172919,74</w:t>
            </w:r>
          </w:p>
        </w:tc>
        <w:tc>
          <w:tcPr>
            <w:tcW w:w="2001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9D4C0C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1111EA" w:rsidP="0011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8F56AB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</w:tc>
        <w:tc>
          <w:tcPr>
            <w:tcW w:w="2201" w:type="dxa"/>
          </w:tcPr>
          <w:p w:rsidR="001111EA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301" w:rsidRPr="00824EAC" w:rsidTr="001111EA">
        <w:tc>
          <w:tcPr>
            <w:tcW w:w="1668" w:type="dxa"/>
            <w:vMerge/>
            <w:vAlign w:val="center"/>
          </w:tcPr>
          <w:p w:rsidR="00654301" w:rsidRDefault="0065430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654301" w:rsidRDefault="00654301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654301" w:rsidRPr="00824EAC" w:rsidRDefault="0065430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654301" w:rsidRDefault="00654301" w:rsidP="006543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(с/х пай)</w:t>
            </w:r>
          </w:p>
        </w:tc>
        <w:tc>
          <w:tcPr>
            <w:tcW w:w="1673" w:type="dxa"/>
            <w:vAlign w:val="center"/>
          </w:tcPr>
          <w:p w:rsidR="00654301" w:rsidRDefault="0065430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1/322</w:t>
            </w:r>
          </w:p>
        </w:tc>
        <w:tc>
          <w:tcPr>
            <w:tcW w:w="1446" w:type="dxa"/>
            <w:vAlign w:val="center"/>
          </w:tcPr>
          <w:p w:rsidR="00654301" w:rsidRDefault="00654301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12790000</w:t>
            </w:r>
          </w:p>
        </w:tc>
        <w:tc>
          <w:tcPr>
            <w:tcW w:w="2201" w:type="dxa"/>
          </w:tcPr>
          <w:p w:rsidR="00654301" w:rsidRDefault="00654301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654301" w:rsidRPr="00824EAC" w:rsidRDefault="00654301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/>
            <w:vAlign w:val="center"/>
          </w:tcPr>
          <w:p w:rsidR="001111EA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Идивидуальная собственность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Pr="00824EAC" w:rsidRDefault="001111EA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1111EA">
        <w:tc>
          <w:tcPr>
            <w:tcW w:w="1668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9D4C0C" w:rsidRDefault="008F56AB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9D4C0C" w:rsidRDefault="001111EA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201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EA" w:rsidRPr="00824EAC" w:rsidTr="001111EA">
        <w:tc>
          <w:tcPr>
            <w:tcW w:w="1668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51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1111EA" w:rsidRPr="008F56AB" w:rsidRDefault="008F56AB" w:rsidP="006543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6AB">
              <w:rPr>
                <w:rFonts w:ascii="Times New Roman" w:hAnsi="Times New Roman" w:cs="Times New Roman"/>
                <w:sz w:val="20"/>
                <w:szCs w:val="20"/>
              </w:rPr>
              <w:t>489991,26</w:t>
            </w: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</w:t>
            </w:r>
          </w:p>
        </w:tc>
        <w:tc>
          <w:tcPr>
            <w:tcW w:w="2201" w:type="dxa"/>
          </w:tcPr>
          <w:p w:rsidR="001111EA" w:rsidRPr="00824EAC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111EA" w:rsidRPr="00824EAC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111EA" w:rsidRPr="00824EAC" w:rsidTr="001111EA">
        <w:tc>
          <w:tcPr>
            <w:tcW w:w="1668" w:type="dxa"/>
            <w:vMerge/>
          </w:tcPr>
          <w:p w:rsidR="001111EA" w:rsidRDefault="001111EA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1" w:type="dxa"/>
            <w:vMerge/>
          </w:tcPr>
          <w:p w:rsidR="001111EA" w:rsidRDefault="001111EA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111EA" w:rsidRPr="00824EAC" w:rsidRDefault="001111EA" w:rsidP="00AB4D1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2201" w:type="dxa"/>
          </w:tcPr>
          <w:p w:rsidR="001111EA" w:rsidRDefault="001111EA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111EA" w:rsidRDefault="001111EA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380" w:rsidRDefault="00267380" w:rsidP="0026738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184D"/>
    <w:rsid w:val="000F6520"/>
    <w:rsid w:val="001111EA"/>
    <w:rsid w:val="00190BBB"/>
    <w:rsid w:val="00261580"/>
    <w:rsid w:val="00267380"/>
    <w:rsid w:val="002F36F7"/>
    <w:rsid w:val="003A4A5B"/>
    <w:rsid w:val="00443381"/>
    <w:rsid w:val="00564928"/>
    <w:rsid w:val="00654301"/>
    <w:rsid w:val="00744466"/>
    <w:rsid w:val="00745818"/>
    <w:rsid w:val="00824EAC"/>
    <w:rsid w:val="008A0F40"/>
    <w:rsid w:val="008F56AB"/>
    <w:rsid w:val="009D4C0C"/>
    <w:rsid w:val="00BA78B2"/>
    <w:rsid w:val="00DC18AE"/>
    <w:rsid w:val="00DE2C2E"/>
    <w:rsid w:val="00E17107"/>
    <w:rsid w:val="00E32A74"/>
    <w:rsid w:val="00E4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2013-05-15T08:37:00Z</cp:lastPrinted>
  <dcterms:created xsi:type="dcterms:W3CDTF">2016-05-24T09:51:00Z</dcterms:created>
  <dcterms:modified xsi:type="dcterms:W3CDTF">2016-05-24T09:51:00Z</dcterms:modified>
</cp:coreProperties>
</file>