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195" w:rsidRPr="00E25FE4" w:rsidRDefault="00513195" w:rsidP="00513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Неведомского Николая Алексеевича председателя избирательной комиссии Амурской области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13195" w:rsidRPr="00E25FE4" w:rsidRDefault="00513195" w:rsidP="00513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809"/>
        <w:gridCol w:w="1871"/>
        <w:gridCol w:w="1648"/>
        <w:gridCol w:w="1440"/>
        <w:gridCol w:w="1800"/>
        <w:gridCol w:w="1611"/>
        <w:gridCol w:w="1629"/>
        <w:gridCol w:w="1440"/>
        <w:gridCol w:w="1481"/>
      </w:tblGrid>
      <w:tr w:rsidR="00513195" w:rsidRPr="00E25FE4" w:rsidTr="0048425B">
        <w:trPr>
          <w:trHeight w:val="278"/>
        </w:trPr>
        <w:tc>
          <w:tcPr>
            <w:tcW w:w="1809" w:type="dxa"/>
            <w:vMerge w:val="restart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13195" w:rsidRPr="00E25FE4" w:rsidTr="0048425B">
        <w:trPr>
          <w:trHeight w:val="277"/>
        </w:trPr>
        <w:tc>
          <w:tcPr>
            <w:tcW w:w="1809" w:type="dxa"/>
            <w:vMerge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513195" w:rsidRPr="000D1A8F" w:rsidTr="0048425B">
        <w:tc>
          <w:tcPr>
            <w:tcW w:w="1809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Неведомский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Николай 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Алексеевич</w:t>
            </w:r>
          </w:p>
        </w:tc>
        <w:tc>
          <w:tcPr>
            <w:tcW w:w="1871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1691927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Гараж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Гараж</w:t>
            </w:r>
          </w:p>
        </w:tc>
        <w:tc>
          <w:tcPr>
            <w:tcW w:w="1440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</w:p>
          <w:p w:rsidR="00513195" w:rsidRDefault="0051319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  <w:p w:rsidR="00513195" w:rsidRDefault="00513195" w:rsidP="0048425B">
            <w:pPr>
              <w:rPr>
                <w:sz w:val="24"/>
                <w:szCs w:val="24"/>
              </w:rPr>
            </w:pP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27,0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20,9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65,1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45,0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27,0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20,9</w:t>
            </w:r>
          </w:p>
        </w:tc>
        <w:tc>
          <w:tcPr>
            <w:tcW w:w="1800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513195" w:rsidRPr="00E25FE4" w:rsidRDefault="00513195" w:rsidP="0048425B">
            <w:pPr>
              <w:rPr>
                <w:sz w:val="24"/>
                <w:szCs w:val="24"/>
                <w:lang w:val="en-US"/>
              </w:rPr>
            </w:pPr>
            <w:r w:rsidRPr="00E25FE4">
              <w:rPr>
                <w:sz w:val="24"/>
                <w:szCs w:val="24"/>
                <w:lang w:val="en-US"/>
              </w:rPr>
              <w:t>Toyota Land Cruiser Prado</w:t>
            </w:r>
          </w:p>
          <w:p w:rsidR="00513195" w:rsidRPr="00E25FE4" w:rsidRDefault="00513195" w:rsidP="0048425B">
            <w:pPr>
              <w:rPr>
                <w:sz w:val="24"/>
                <w:szCs w:val="24"/>
                <w:lang w:val="en-US"/>
              </w:rPr>
            </w:pPr>
          </w:p>
          <w:p w:rsidR="00513195" w:rsidRPr="00E25FE4" w:rsidRDefault="00513195" w:rsidP="0048425B">
            <w:pPr>
              <w:rPr>
                <w:sz w:val="24"/>
                <w:szCs w:val="24"/>
                <w:lang w:val="en-US"/>
              </w:rPr>
            </w:pPr>
            <w:r w:rsidRPr="00E25FE4">
              <w:rPr>
                <w:sz w:val="24"/>
                <w:szCs w:val="24"/>
              </w:rPr>
              <w:t>УАЗ</w:t>
            </w:r>
          </w:p>
        </w:tc>
        <w:tc>
          <w:tcPr>
            <w:tcW w:w="1629" w:type="dxa"/>
          </w:tcPr>
          <w:p w:rsidR="00513195" w:rsidRPr="000D1A8F" w:rsidRDefault="0051319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513195" w:rsidRPr="00513195" w:rsidRDefault="0051319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1481" w:type="dxa"/>
          </w:tcPr>
          <w:p w:rsidR="00513195" w:rsidRPr="000D1A8F" w:rsidRDefault="0051319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513195" w:rsidRPr="00E25FE4" w:rsidTr="0048425B">
        <w:tc>
          <w:tcPr>
            <w:tcW w:w="1809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71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838838</w:t>
            </w:r>
          </w:p>
          <w:p w:rsidR="00513195" w:rsidRPr="00E25FE4" w:rsidRDefault="00513195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60,0</w:t>
            </w:r>
          </w:p>
        </w:tc>
        <w:tc>
          <w:tcPr>
            <w:tcW w:w="1800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513195" w:rsidRPr="00E25FE4" w:rsidRDefault="00513195" w:rsidP="0048425B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  <w:rsid w:val="00F74030"/>
    <w:rsid w:val="00FA3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D00C0-9DB3-4991-8765-8FBFFF725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2015-04-28T06:16:00Z</dcterms:created>
  <dcterms:modified xsi:type="dcterms:W3CDTF">2015-04-28T06:59:00Z</dcterms:modified>
</cp:coreProperties>
</file>