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914" w:rsidRDefault="00E50914" w:rsidP="00695E41">
      <w:pPr>
        <w:pStyle w:val="1"/>
        <w:shd w:val="clear" w:color="auto" w:fill="FFFFFF"/>
        <w:spacing w:before="0" w:line="240" w:lineRule="auto"/>
        <w:contextualSpacing/>
        <w:rPr>
          <w:rFonts w:ascii="PT Serif" w:hAnsi="PT Serif"/>
          <w:b w:val="0"/>
          <w:bCs w:val="0"/>
          <w:color w:val="B3231B"/>
          <w:sz w:val="54"/>
          <w:szCs w:val="54"/>
          <w:lang w:eastAsia="ru-RU"/>
        </w:rPr>
      </w:pPr>
      <w:r>
        <w:rPr>
          <w:rFonts w:ascii="PT Serif" w:hAnsi="PT Serif"/>
          <w:b w:val="0"/>
          <w:bCs w:val="0"/>
          <w:color w:val="B3231B"/>
          <w:sz w:val="54"/>
          <w:szCs w:val="54"/>
        </w:rPr>
        <w:t>Руководство</w:t>
      </w:r>
    </w:p>
    <w:p w:rsidR="00E50914" w:rsidRDefault="00E50914" w:rsidP="00695E41">
      <w:pPr>
        <w:pStyle w:val="2"/>
        <w:shd w:val="clear" w:color="auto" w:fill="FFFFFF"/>
        <w:spacing w:before="0" w:beforeAutospacing="0" w:after="0" w:afterAutospacing="0"/>
        <w:contextualSpacing/>
        <w:rPr>
          <w:rFonts w:ascii="PT Serif" w:hAnsi="PT Serif"/>
          <w:b w:val="0"/>
          <w:bCs w:val="0"/>
          <w:color w:val="433778"/>
          <w:sz w:val="45"/>
          <w:szCs w:val="45"/>
        </w:rPr>
      </w:pPr>
      <w:r>
        <w:rPr>
          <w:rFonts w:ascii="PT Serif" w:hAnsi="PT Serif"/>
          <w:b w:val="0"/>
          <w:bCs w:val="0"/>
          <w:color w:val="433778"/>
          <w:sz w:val="45"/>
          <w:szCs w:val="45"/>
        </w:rPr>
        <w:t>Информация о руководителе образовательной организации, заместителях руководителя образовательной организации</w:t>
      </w:r>
    </w:p>
    <w:tbl>
      <w:tblPr>
        <w:tblW w:w="1587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0"/>
        <w:gridCol w:w="11666"/>
      </w:tblGrid>
      <w:tr w:rsidR="00695E41" w:rsidTr="00695E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5E41" w:rsidRDefault="00695E41" w:rsidP="00695E41">
            <w:pPr>
              <w:spacing w:after="0" w:line="240" w:lineRule="auto"/>
              <w:contextualSpacing/>
              <w:rPr>
                <w:rFonts w:ascii="PT Sans" w:hAnsi="PT Sans"/>
                <w:color w:val="000000"/>
                <w:szCs w:val="24"/>
              </w:rPr>
            </w:pPr>
            <w:r>
              <w:rPr>
                <w:rStyle w:val="a4"/>
                <w:rFonts w:ascii="PT Sans" w:hAnsi="PT Sans"/>
                <w:color w:val="000000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5E41" w:rsidRDefault="00695E41" w:rsidP="00695E41">
            <w:pPr>
              <w:spacing w:after="0" w:line="240" w:lineRule="auto"/>
              <w:contextualSpacing/>
              <w:rPr>
                <w:rFonts w:ascii="PT Sans" w:hAnsi="PT Sans"/>
                <w:color w:val="000000"/>
              </w:rPr>
            </w:pPr>
            <w:r>
              <w:rPr>
                <w:rStyle w:val="a4"/>
                <w:rFonts w:ascii="PT Sans" w:hAnsi="PT Sans"/>
                <w:color w:val="000000"/>
              </w:rPr>
              <w:t>Должность</w:t>
            </w:r>
          </w:p>
        </w:tc>
      </w:tr>
      <w:tr w:rsidR="00695E41" w:rsidTr="00695E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5E41" w:rsidRDefault="00695E41" w:rsidP="00695E41">
            <w:pPr>
              <w:spacing w:after="0" w:line="240" w:lineRule="auto"/>
              <w:contextualSpacing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>Старилов Юрий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5E41" w:rsidRDefault="00695E41" w:rsidP="00695E41">
            <w:pPr>
              <w:spacing w:after="0" w:line="240" w:lineRule="auto"/>
              <w:contextualSpacing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>исполняющий обязанности ректора</w:t>
            </w:r>
          </w:p>
        </w:tc>
      </w:tr>
      <w:tr w:rsidR="00695E41" w:rsidTr="00695E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5E41" w:rsidRDefault="00695E41" w:rsidP="00695E41">
            <w:pPr>
              <w:spacing w:after="0" w:line="240" w:lineRule="auto"/>
              <w:contextualSpacing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>Чупандина Елена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5E41" w:rsidRDefault="00695E41" w:rsidP="00695E41">
            <w:pPr>
              <w:spacing w:after="0" w:line="240" w:lineRule="auto"/>
              <w:contextualSpacing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>исполняющий обязанности первого проректора – проректора по учебной работе</w:t>
            </w:r>
          </w:p>
        </w:tc>
      </w:tr>
      <w:tr w:rsidR="00695E41" w:rsidTr="00695E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5E41" w:rsidRDefault="00695E41" w:rsidP="00695E41">
            <w:pPr>
              <w:spacing w:after="0" w:line="240" w:lineRule="auto"/>
              <w:contextualSpacing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>Костин Дмитрий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5E41" w:rsidRDefault="00695E41" w:rsidP="00695E41">
            <w:pPr>
              <w:spacing w:after="0" w:line="240" w:lineRule="auto"/>
              <w:contextualSpacing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>исполняющий обязанности проректора по науке, инновациям и цифровизации</w:t>
            </w:r>
          </w:p>
        </w:tc>
      </w:tr>
      <w:tr w:rsidR="00695E41" w:rsidTr="00695E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5E41" w:rsidRDefault="00695E41" w:rsidP="00695E41">
            <w:pPr>
              <w:spacing w:after="0" w:line="240" w:lineRule="auto"/>
              <w:contextualSpacing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>Коробейникова Лариса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5E41" w:rsidRDefault="00695E41" w:rsidP="00695E41">
            <w:pPr>
              <w:spacing w:after="0" w:line="240" w:lineRule="auto"/>
              <w:contextualSpacing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>исполняющий обязанности проректора по экономике и контрактной службе</w:t>
            </w:r>
          </w:p>
        </w:tc>
      </w:tr>
      <w:tr w:rsidR="00695E41" w:rsidTr="00695E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5E41" w:rsidRDefault="00695E41" w:rsidP="00695E41">
            <w:pPr>
              <w:spacing w:after="0" w:line="240" w:lineRule="auto"/>
              <w:contextualSpacing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>Бубнов Юрий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5E41" w:rsidRDefault="00695E41" w:rsidP="00695E41">
            <w:pPr>
              <w:spacing w:after="0" w:line="240" w:lineRule="auto"/>
              <w:contextualSpacing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>исполняющий обязанности проректора по контрольно-аналитической и административной работе</w:t>
            </w:r>
          </w:p>
        </w:tc>
      </w:tr>
      <w:tr w:rsidR="00695E41" w:rsidTr="00695E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5E41" w:rsidRDefault="00695E41" w:rsidP="00695E41">
            <w:pPr>
              <w:spacing w:after="0" w:line="240" w:lineRule="auto"/>
              <w:contextualSpacing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>Гришаев Олег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5E41" w:rsidRDefault="00695E41" w:rsidP="00695E41">
            <w:pPr>
              <w:spacing w:after="0" w:line="240" w:lineRule="auto"/>
              <w:contextualSpacing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>исполняющий обязанности проректора по воспитательной и социальной работе</w:t>
            </w:r>
          </w:p>
        </w:tc>
      </w:tr>
      <w:tr w:rsidR="00695E41" w:rsidTr="00695E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5E41" w:rsidRDefault="00695E41" w:rsidP="00695E41">
            <w:pPr>
              <w:spacing w:after="0" w:line="240" w:lineRule="auto"/>
              <w:contextualSpacing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>Брянцев Николай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5E41" w:rsidRDefault="00695E41" w:rsidP="00695E41">
            <w:pPr>
              <w:spacing w:after="0" w:line="240" w:lineRule="auto"/>
              <w:contextualSpacing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>исполняющий обязанности проректора по эксплуатации зданий и капитальному строительству</w:t>
            </w:r>
          </w:p>
        </w:tc>
      </w:tr>
    </w:tbl>
    <w:p w:rsidR="00E50914" w:rsidRDefault="00E50914" w:rsidP="00695E41">
      <w:pPr>
        <w:pStyle w:val="2"/>
        <w:shd w:val="clear" w:color="auto" w:fill="FFFFFF"/>
        <w:spacing w:before="0" w:beforeAutospacing="0" w:after="0" w:afterAutospacing="0"/>
        <w:contextualSpacing/>
        <w:rPr>
          <w:rFonts w:ascii="PT Serif" w:hAnsi="PT Serif"/>
          <w:b w:val="0"/>
          <w:bCs w:val="0"/>
          <w:color w:val="433778"/>
          <w:sz w:val="45"/>
          <w:szCs w:val="45"/>
        </w:rPr>
      </w:pPr>
      <w:r>
        <w:rPr>
          <w:rFonts w:ascii="PT Serif" w:hAnsi="PT Serif"/>
          <w:b w:val="0"/>
          <w:bCs w:val="0"/>
          <w:color w:val="433778"/>
          <w:sz w:val="45"/>
          <w:szCs w:val="45"/>
        </w:rPr>
        <w:t>Информация о руководителях филиалов образовательной организации</w:t>
      </w:r>
    </w:p>
    <w:tbl>
      <w:tblPr>
        <w:tblW w:w="956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8"/>
        <w:gridCol w:w="1884"/>
        <w:gridCol w:w="2230"/>
      </w:tblGrid>
      <w:tr w:rsidR="00695E41" w:rsidTr="00695E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5E41" w:rsidRDefault="00695E41" w:rsidP="00695E41">
            <w:pPr>
              <w:spacing w:after="0" w:line="240" w:lineRule="auto"/>
              <w:contextualSpacing/>
              <w:rPr>
                <w:rFonts w:ascii="PT Sans" w:hAnsi="PT Sans"/>
                <w:color w:val="000000"/>
                <w:szCs w:val="24"/>
              </w:rPr>
            </w:pPr>
            <w:r>
              <w:rPr>
                <w:rStyle w:val="a4"/>
                <w:rFonts w:ascii="PT Sans" w:hAnsi="PT Sans"/>
                <w:color w:val="000000"/>
              </w:rPr>
              <w:t>Наименование филиала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5E41" w:rsidRDefault="00695E41" w:rsidP="00695E41">
            <w:pPr>
              <w:spacing w:after="0" w:line="240" w:lineRule="auto"/>
              <w:contextualSpacing/>
              <w:rPr>
                <w:rFonts w:ascii="PT Sans" w:hAnsi="PT Sans"/>
                <w:color w:val="000000"/>
              </w:rPr>
            </w:pPr>
            <w:r>
              <w:rPr>
                <w:rStyle w:val="a4"/>
                <w:rFonts w:ascii="PT Sans" w:hAnsi="PT Sans"/>
                <w:color w:val="000000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5E41" w:rsidRDefault="00695E41" w:rsidP="00695E41">
            <w:pPr>
              <w:spacing w:after="0" w:line="240" w:lineRule="auto"/>
              <w:contextualSpacing/>
              <w:rPr>
                <w:rFonts w:ascii="PT Sans" w:hAnsi="PT Sans"/>
                <w:color w:val="000000"/>
              </w:rPr>
            </w:pPr>
            <w:r>
              <w:rPr>
                <w:rStyle w:val="a4"/>
                <w:rFonts w:ascii="PT Sans" w:hAnsi="PT Sans"/>
                <w:color w:val="000000"/>
              </w:rPr>
              <w:t>Должность</w:t>
            </w:r>
          </w:p>
        </w:tc>
      </w:tr>
      <w:tr w:rsidR="00695E41" w:rsidTr="00695E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5E41" w:rsidRDefault="00695E41" w:rsidP="00695E41">
            <w:pPr>
              <w:spacing w:after="0" w:line="240" w:lineRule="auto"/>
              <w:contextualSpacing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>Борисоглебский филиал федерального государственного бюджетного образовательного учреждения высшего образования «Воронежский государственный университет»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5E41" w:rsidRDefault="00695E41" w:rsidP="00695E41">
            <w:pPr>
              <w:spacing w:after="0" w:line="240" w:lineRule="auto"/>
              <w:contextualSpacing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>Хван Александр Дмитриевич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5E41" w:rsidRDefault="00695E41" w:rsidP="00695E41">
            <w:pPr>
              <w:spacing w:after="0" w:line="240" w:lineRule="auto"/>
              <w:contextualSpacing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>исполняющий обязанности директора</w:t>
            </w:r>
          </w:p>
        </w:tc>
      </w:tr>
    </w:tbl>
    <w:p w:rsidR="00E50914" w:rsidRDefault="00E50914" w:rsidP="00695E41">
      <w:pPr>
        <w:pStyle w:val="2"/>
        <w:shd w:val="clear" w:color="auto" w:fill="FFFFFF"/>
        <w:spacing w:before="0" w:beforeAutospacing="0" w:after="0" w:afterAutospacing="0"/>
        <w:contextualSpacing/>
        <w:rPr>
          <w:rFonts w:ascii="PT Serif" w:hAnsi="PT Serif"/>
          <w:b w:val="0"/>
          <w:bCs w:val="0"/>
          <w:color w:val="433778"/>
          <w:sz w:val="45"/>
          <w:szCs w:val="45"/>
        </w:rPr>
      </w:pPr>
      <w:r>
        <w:rPr>
          <w:rFonts w:ascii="PT Serif" w:hAnsi="PT Serif"/>
          <w:b w:val="0"/>
          <w:bCs w:val="0"/>
          <w:color w:val="433778"/>
          <w:sz w:val="45"/>
          <w:szCs w:val="45"/>
        </w:rPr>
        <w:t>Информация о руководителях представительств образовательной организации</w:t>
      </w:r>
    </w:p>
    <w:tbl>
      <w:tblPr>
        <w:tblW w:w="1338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1"/>
        <w:gridCol w:w="1516"/>
        <w:gridCol w:w="1516"/>
        <w:gridCol w:w="2855"/>
        <w:gridCol w:w="3350"/>
      </w:tblGrid>
      <w:tr w:rsidR="00E50914" w:rsidTr="00E509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914" w:rsidRDefault="00E50914" w:rsidP="00695E41">
            <w:pPr>
              <w:spacing w:after="0" w:line="240" w:lineRule="auto"/>
              <w:contextualSpacing/>
              <w:rPr>
                <w:rFonts w:ascii="PT Sans" w:hAnsi="PT Sans"/>
                <w:color w:val="000000"/>
                <w:szCs w:val="24"/>
              </w:rPr>
            </w:pPr>
            <w:r>
              <w:rPr>
                <w:rStyle w:val="a4"/>
                <w:rFonts w:ascii="PT Sans" w:hAnsi="PT Sans"/>
                <w:color w:val="000000"/>
              </w:rPr>
              <w:t>Наименование представительства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914" w:rsidRDefault="00E50914" w:rsidP="00695E41">
            <w:pPr>
              <w:spacing w:after="0" w:line="240" w:lineRule="auto"/>
              <w:contextualSpacing/>
              <w:rPr>
                <w:rFonts w:ascii="PT Sans" w:hAnsi="PT Sans"/>
                <w:color w:val="000000"/>
              </w:rPr>
            </w:pPr>
            <w:r>
              <w:rPr>
                <w:rStyle w:val="a4"/>
                <w:rFonts w:ascii="PT Sans" w:hAnsi="PT Sans"/>
                <w:color w:val="000000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914" w:rsidRDefault="00E50914" w:rsidP="00695E41">
            <w:pPr>
              <w:spacing w:after="0" w:line="240" w:lineRule="auto"/>
              <w:contextualSpacing/>
              <w:rPr>
                <w:rFonts w:ascii="PT Sans" w:hAnsi="PT Sans"/>
                <w:color w:val="000000"/>
              </w:rPr>
            </w:pPr>
            <w:r>
              <w:rPr>
                <w:rStyle w:val="a4"/>
                <w:rFonts w:ascii="PT Sans" w:hAnsi="PT Sans"/>
                <w:color w:val="000000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914" w:rsidRDefault="00E50914" w:rsidP="00695E41">
            <w:pPr>
              <w:spacing w:after="0" w:line="240" w:lineRule="auto"/>
              <w:contextualSpacing/>
              <w:rPr>
                <w:rFonts w:ascii="PT Sans" w:hAnsi="PT Sans"/>
                <w:color w:val="000000"/>
              </w:rPr>
            </w:pPr>
            <w:r>
              <w:rPr>
                <w:rStyle w:val="a4"/>
                <w:rFonts w:ascii="PT Sans" w:hAnsi="PT Sans"/>
                <w:color w:val="000000"/>
              </w:rPr>
              <w:t>Контактные телефоны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914" w:rsidRDefault="00E50914" w:rsidP="00695E41">
            <w:pPr>
              <w:spacing w:after="0" w:line="240" w:lineRule="auto"/>
              <w:contextualSpacing/>
              <w:rPr>
                <w:rFonts w:ascii="PT Sans" w:hAnsi="PT Sans"/>
                <w:color w:val="000000"/>
              </w:rPr>
            </w:pPr>
            <w:r>
              <w:rPr>
                <w:rStyle w:val="a4"/>
                <w:rFonts w:ascii="PT Sans" w:hAnsi="PT Sans"/>
                <w:color w:val="000000"/>
              </w:rPr>
              <w:t>Адреса электронной почты</w:t>
            </w:r>
          </w:p>
        </w:tc>
      </w:tr>
      <w:tr w:rsidR="00E50914" w:rsidTr="00E509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914" w:rsidRDefault="00E50914" w:rsidP="00695E41">
            <w:pPr>
              <w:spacing w:after="0" w:line="240" w:lineRule="auto"/>
              <w:contextualSpacing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914" w:rsidRDefault="00E50914" w:rsidP="00695E41">
            <w:pPr>
              <w:spacing w:after="0" w:line="240" w:lineRule="auto"/>
              <w:contextualSpacing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914" w:rsidRDefault="00E50914" w:rsidP="00695E41">
            <w:pPr>
              <w:spacing w:after="0" w:line="240" w:lineRule="auto"/>
              <w:contextualSpacing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914" w:rsidRDefault="00E50914" w:rsidP="00695E41">
            <w:pPr>
              <w:spacing w:after="0" w:line="240" w:lineRule="auto"/>
              <w:contextualSpacing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914" w:rsidRDefault="00E50914" w:rsidP="00695E41">
            <w:pPr>
              <w:spacing w:after="0" w:line="240" w:lineRule="auto"/>
              <w:contextualSpacing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>отсутствует</w:t>
            </w:r>
          </w:p>
        </w:tc>
      </w:tr>
    </w:tbl>
    <w:p w:rsidR="00E50914" w:rsidRDefault="00E50914" w:rsidP="00695E41">
      <w:pPr>
        <w:spacing w:after="0" w:line="240" w:lineRule="auto"/>
        <w:contextualSpacing/>
      </w:pPr>
    </w:p>
    <w:p w:rsidR="00FB305E" w:rsidRDefault="00FB305E" w:rsidP="00695E41">
      <w:pPr>
        <w:spacing w:after="0" w:line="240" w:lineRule="auto"/>
        <w:contextualSpacing/>
      </w:pPr>
      <w:r>
        <w:br w:type="page"/>
      </w:r>
    </w:p>
    <w:p w:rsidR="00243221" w:rsidRDefault="00FB305E" w:rsidP="00695E41">
      <w:pPr>
        <w:spacing w:after="0" w:line="240" w:lineRule="auto"/>
        <w:contextualSpacing/>
      </w:pPr>
      <w:r w:rsidRPr="00FB305E">
        <w:lastRenderedPageBreak/>
        <w:drawing>
          <wp:inline distT="0" distB="0" distL="0" distR="0" wp14:anchorId="44262771" wp14:editId="512382E9">
            <wp:extent cx="9745435" cy="6201640"/>
            <wp:effectExtent l="0" t="0" r="825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45435" cy="620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05E" w:rsidRDefault="00FB305E" w:rsidP="00695E41">
      <w:pPr>
        <w:spacing w:after="0" w:line="240" w:lineRule="auto"/>
        <w:contextualSpacing/>
      </w:pPr>
      <w:r w:rsidRPr="00FB305E">
        <w:lastRenderedPageBreak/>
        <w:drawing>
          <wp:inline distT="0" distB="0" distL="0" distR="0" wp14:anchorId="13DDF890" wp14:editId="4D02505A">
            <wp:extent cx="9602540" cy="6430272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02540" cy="6430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05E" w:rsidRDefault="00FB305E" w:rsidP="00695E41">
      <w:pPr>
        <w:spacing w:after="0" w:line="240" w:lineRule="auto"/>
        <w:contextualSpacing/>
      </w:pPr>
      <w:r w:rsidRPr="00FB305E">
        <w:lastRenderedPageBreak/>
        <w:drawing>
          <wp:inline distT="0" distB="0" distL="0" distR="0" wp14:anchorId="1F5A9D75" wp14:editId="759E072E">
            <wp:extent cx="9516803" cy="6411220"/>
            <wp:effectExtent l="0" t="0" r="825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16803" cy="641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05E" w:rsidRDefault="00851F35" w:rsidP="00695E41">
      <w:pPr>
        <w:spacing w:after="0" w:line="240" w:lineRule="auto"/>
        <w:contextualSpacing/>
      </w:pPr>
      <w:r w:rsidRPr="00851F35">
        <w:lastRenderedPageBreak/>
        <w:drawing>
          <wp:inline distT="0" distB="0" distL="0" distR="0" wp14:anchorId="414763A9" wp14:editId="730577A4">
            <wp:extent cx="8611802" cy="30103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11802" cy="301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0A2" w:rsidRDefault="005540A2" w:rsidP="00695E41">
      <w:pPr>
        <w:spacing w:after="0" w:line="240" w:lineRule="auto"/>
        <w:contextualSpacing/>
      </w:pPr>
    </w:p>
    <w:p w:rsidR="00CB2B58" w:rsidRDefault="00CB2B58" w:rsidP="00695E41">
      <w:pPr>
        <w:spacing w:after="0" w:line="240" w:lineRule="auto"/>
        <w:contextualSpacing/>
      </w:pPr>
    </w:p>
    <w:p w:rsidR="005540A2" w:rsidRDefault="005540A2" w:rsidP="00695E41">
      <w:pPr>
        <w:spacing w:after="0" w:line="240" w:lineRule="auto"/>
        <w:contextualSpacing/>
      </w:pPr>
      <w:bookmarkStart w:id="0" w:name="_GoBack"/>
      <w:bookmarkEnd w:id="0"/>
    </w:p>
    <w:p w:rsidR="00CB2B58" w:rsidRPr="001C34A2" w:rsidRDefault="00CB2B58" w:rsidP="00695E41">
      <w:pPr>
        <w:spacing w:after="0" w:line="240" w:lineRule="auto"/>
        <w:contextualSpacing/>
      </w:pPr>
      <w:r>
        <w:rPr>
          <w:rFonts w:ascii="PT Sans" w:hAnsi="PT Sans"/>
          <w:color w:val="000000"/>
          <w:shd w:val="clear" w:color="auto" w:fill="FFFFFF"/>
        </w:rPr>
        <w:t>Члены Ученого совета ВГУ Старилов Юрий Николаевич – председатель Ученого совета; Чупандина Елена Евгеньевна – заместитель председателя Ученого совета; Брянцев Николай Иванович; Бубнов Юрий Александрович; Гришаев Олег Викторович; Коробейникова Лариса Сергеевна; Костин Дмитрий Владимирович; Азарнова Татьяна Васильевна; Акимов Леонид Мусамудинович; Акульшина Алла Владимировна; Алексеева Елена Альбертовна; Альбеков Александр Юрьевич; Беланов Александр Элдарович; Беленов Олег Николаевич; Борискина Ольга Олеговна; Борисов Дмитрий Николаевич; Бурлуцкая Мария Шаукатовна; Бутовецкая Софья Игоревна; Васильева Татьяна Дмитриевна; Владимирова Людмила Николаевна; Власов Алексей Викторович; Гайворонская Мария Игоревна; Гайдар Карина Марленовна; Горбиков Евгений Анатольевич; Грачева Жанна Владимировна; Девятова Татьяна Анатольевна; Домашевская Эвелина Павловна; Дьякова Нина Алексеевна; Жидкова Юлия Борисовна; Зайцева Дарья Васильевна; Захарова Елена Юрьевна; Иевлев Валентин Михайлович; Кажикин Александр Александрович; Канапухин Павел Анатольевич; Коренчук Юрий Николаевич; Кретинина Валерия Александровна; Кривошеев Артем Вадимович; Крыловецкий Александр Абрамович; Кудрявцев Андрей Геннадьевич; Купрюшина Ольга Михайловна; Куролап Семён Александрович; Лопаева Мария Артуровна; Медведев Сергей Николаевич; Минаков Аркадий Юрьевич; Молчанова Людмила Викторовна; Нагирняк Григорий Витальевич; Ненахов Виктор Миронович; Носырева Елена Ивановна; Овчинников Олег Владимирович; Панова Марина Владимировна; Попова Софья Вадимовна; Попова Татьяна Николаевна; Сапожникова Наталья Глебовна; Селеменев Владимир Федорович; Семенов Виктор Николаевич; Силаева Марина Николаевна; Симакова Александра Егоровна; Сосунов Денис Владимирович; Старокожева Дарья Дмитриевна; Старцев Андрей Викторович; Тринеева Ольга Валерьевна; Тулупов Владимир Васильевич; Турищев Сергей Юрьевич; Урывская Ольга Николаевна; Цебекова Екатерина Петровна; Шамаев Виктор Григорьевич; Шихалиев Хидмет Сафарович.</w:t>
      </w:r>
      <w:r>
        <w:rPr>
          <w:rFonts w:ascii="PT Sans" w:hAnsi="PT Sans"/>
          <w:color w:val="000000"/>
        </w:rPr>
        <w:br/>
      </w:r>
    </w:p>
    <w:sectPr w:rsidR="00CB2B58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540A2"/>
    <w:rsid w:val="00595A02"/>
    <w:rsid w:val="00695E41"/>
    <w:rsid w:val="00727EB8"/>
    <w:rsid w:val="00765429"/>
    <w:rsid w:val="00777841"/>
    <w:rsid w:val="00807380"/>
    <w:rsid w:val="00851F35"/>
    <w:rsid w:val="008C09C5"/>
    <w:rsid w:val="0097184D"/>
    <w:rsid w:val="009F48C4"/>
    <w:rsid w:val="00A22E7B"/>
    <w:rsid w:val="00A23DD1"/>
    <w:rsid w:val="00BE110E"/>
    <w:rsid w:val="00C76735"/>
    <w:rsid w:val="00CB2B58"/>
    <w:rsid w:val="00E50914"/>
    <w:rsid w:val="00F32F49"/>
    <w:rsid w:val="00FB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C79D5"/>
  <w15:docId w15:val="{24CD7FC9-42C7-4D27-ADD1-42B1CCBD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2025-07-17T06:09:00Z</dcterms:modified>
</cp:coreProperties>
</file>