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06" w:rsidRPr="00366CFB" w:rsidRDefault="002C3F06" w:rsidP="00366CFB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366CFB">
        <w:rPr>
          <w:rFonts w:ascii="Arial" w:hAnsi="Arial" w:cs="Arial"/>
          <w:b w:val="0"/>
          <w:color w:val="auto"/>
          <w:sz w:val="24"/>
          <w:szCs w:val="24"/>
        </w:rPr>
        <w:t>Руководство</w:t>
      </w:r>
    </w:p>
    <w:p w:rsidR="002C3F06" w:rsidRPr="00366CFB" w:rsidRDefault="002C3F06" w:rsidP="00366C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6CFB">
        <w:rPr>
          <w:rFonts w:ascii="Arial" w:hAnsi="Arial" w:cs="Arial"/>
          <w:szCs w:val="24"/>
        </w:rPr>
        <w:pict>
          <v:rect id="_x0000_i1025" style="width:0;height:.75pt" o:hrstd="t" o:hrnoshade="t" o:hr="t" fillcolor="#444" stroked="f"/>
        </w:pict>
      </w:r>
    </w:p>
    <w:p w:rsidR="002C3F06" w:rsidRPr="00366CFB" w:rsidRDefault="002C3F06" w:rsidP="00366C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6CF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43853" cy="2705493"/>
            <wp:effectExtent l="0" t="0" r="0" b="0"/>
            <wp:docPr id="6" name="Рисунок 6" descr="Цыбиков Бэликто Бато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ыбиков Бэликто Бато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904" cy="273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06" w:rsidRPr="00366CFB" w:rsidRDefault="002C3F06" w:rsidP="00366CFB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caps/>
          <w:sz w:val="24"/>
          <w:szCs w:val="24"/>
        </w:rPr>
      </w:pPr>
      <w:r w:rsidRPr="00366CFB">
        <w:rPr>
          <w:rFonts w:ascii="Arial" w:hAnsi="Arial" w:cs="Arial"/>
          <w:b w:val="0"/>
          <w:caps/>
          <w:sz w:val="24"/>
          <w:szCs w:val="24"/>
        </w:rPr>
        <w:t>Цыбиков Бэликто Батоевич</w:t>
      </w:r>
    </w:p>
    <w:p w:rsidR="002C3F06" w:rsidRDefault="002C3F06" w:rsidP="00366CFB">
      <w:pPr>
        <w:pStyle w:val="fz18"/>
        <w:spacing w:before="0" w:beforeAutospacing="0" w:after="0" w:afterAutospacing="0"/>
        <w:contextualSpacing/>
        <w:rPr>
          <w:rFonts w:ascii="Arial" w:hAnsi="Arial" w:cs="Arial"/>
        </w:rPr>
      </w:pPr>
      <w:r w:rsidRPr="00366CFB">
        <w:rPr>
          <w:rFonts w:ascii="Arial" w:hAnsi="Arial" w:cs="Arial"/>
        </w:rPr>
        <w:t>Ректор</w:t>
      </w:r>
    </w:p>
    <w:p w:rsidR="006223D6" w:rsidRPr="00366CFB" w:rsidRDefault="006223D6" w:rsidP="00366CFB">
      <w:pPr>
        <w:pStyle w:val="fz18"/>
        <w:spacing w:before="0" w:beforeAutospacing="0" w:after="0" w:afterAutospacing="0"/>
        <w:contextualSpacing/>
        <w:rPr>
          <w:rFonts w:ascii="Arial" w:hAnsi="Arial" w:cs="Arial"/>
        </w:rPr>
      </w:pPr>
    </w:p>
    <w:p w:rsidR="002C3F06" w:rsidRPr="00366CFB" w:rsidRDefault="002C3F06" w:rsidP="00366C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6CF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43430" cy="2683146"/>
            <wp:effectExtent l="0" t="0" r="0" b="0"/>
            <wp:docPr id="5" name="Рисунок 5" descr="Имескенова Эржэна Гаврилов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мескенова Эржэна Гаврилов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903" cy="269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06" w:rsidRPr="00366CFB" w:rsidRDefault="002C3F06" w:rsidP="00366CFB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caps/>
          <w:sz w:val="24"/>
          <w:szCs w:val="24"/>
        </w:rPr>
      </w:pPr>
      <w:r w:rsidRPr="00366CFB">
        <w:rPr>
          <w:rFonts w:ascii="Arial" w:hAnsi="Arial" w:cs="Arial"/>
          <w:b w:val="0"/>
          <w:caps/>
          <w:sz w:val="24"/>
          <w:szCs w:val="24"/>
        </w:rPr>
        <w:t>Имескенова Эржэна Гавриловна</w:t>
      </w:r>
    </w:p>
    <w:p w:rsidR="002C3F06" w:rsidRPr="00366CFB" w:rsidRDefault="002C3F06" w:rsidP="00366CFB">
      <w:pPr>
        <w:pStyle w:val="fz18"/>
        <w:spacing w:before="0" w:beforeAutospacing="0" w:after="0" w:afterAutospacing="0"/>
        <w:contextualSpacing/>
        <w:rPr>
          <w:rFonts w:ascii="Arial" w:hAnsi="Arial" w:cs="Arial"/>
        </w:rPr>
      </w:pPr>
      <w:r w:rsidRPr="00366CFB">
        <w:rPr>
          <w:rFonts w:ascii="Arial" w:hAnsi="Arial" w:cs="Arial"/>
        </w:rPr>
        <w:t>Проректор по учебно-воспитательной работе, молодежной политике и цифровизации</w:t>
      </w:r>
    </w:p>
    <w:p w:rsidR="002C3F06" w:rsidRPr="00366CFB" w:rsidRDefault="002C3F06" w:rsidP="00366C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6CFB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238247" cy="2875064"/>
            <wp:effectExtent l="0" t="0" r="0" b="0"/>
            <wp:docPr id="4" name="Рисунок 4" descr="Алтаева Ольга Алексее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лтаева Ольга Алексее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657" cy="288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06" w:rsidRPr="00366CFB" w:rsidRDefault="002C3F06" w:rsidP="00366CFB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caps/>
          <w:sz w:val="24"/>
          <w:szCs w:val="24"/>
        </w:rPr>
      </w:pPr>
      <w:r w:rsidRPr="00366CFB">
        <w:rPr>
          <w:rFonts w:ascii="Arial" w:hAnsi="Arial" w:cs="Arial"/>
          <w:b w:val="0"/>
          <w:caps/>
          <w:sz w:val="24"/>
          <w:szCs w:val="24"/>
        </w:rPr>
        <w:t>Алтаева Ольга Алексеевна</w:t>
      </w:r>
    </w:p>
    <w:p w:rsidR="002C3F06" w:rsidRDefault="002C3F06" w:rsidP="00366CFB">
      <w:pPr>
        <w:pStyle w:val="fz18"/>
        <w:spacing w:before="0" w:beforeAutospacing="0" w:after="0" w:afterAutospacing="0"/>
        <w:contextualSpacing/>
        <w:rPr>
          <w:rFonts w:ascii="Arial" w:hAnsi="Arial" w:cs="Arial"/>
        </w:rPr>
      </w:pPr>
      <w:r w:rsidRPr="00366CFB">
        <w:rPr>
          <w:rFonts w:ascii="Arial" w:hAnsi="Arial" w:cs="Arial"/>
        </w:rPr>
        <w:t>Проректор по научно-исследовательской работе и международным связям</w:t>
      </w:r>
    </w:p>
    <w:p w:rsidR="006223D6" w:rsidRPr="00366CFB" w:rsidRDefault="006223D6" w:rsidP="00366CFB">
      <w:pPr>
        <w:pStyle w:val="fz18"/>
        <w:spacing w:before="0" w:beforeAutospacing="0" w:after="0" w:afterAutospacing="0"/>
        <w:contextualSpacing/>
        <w:rPr>
          <w:rFonts w:ascii="Arial" w:hAnsi="Arial" w:cs="Arial"/>
        </w:rPr>
      </w:pPr>
    </w:p>
    <w:p w:rsidR="002C3F06" w:rsidRPr="00366CFB" w:rsidRDefault="002C3F06" w:rsidP="00366C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6CF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50859" cy="2987297"/>
            <wp:effectExtent l="0" t="0" r="0" b="0"/>
            <wp:docPr id="3" name="Рисунок 3" descr="Гыргенова Баирма Серге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ыргенова Баирма Серге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82" cy="299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06" w:rsidRPr="00366CFB" w:rsidRDefault="002C3F06" w:rsidP="00366CFB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caps/>
          <w:sz w:val="24"/>
          <w:szCs w:val="24"/>
        </w:rPr>
      </w:pPr>
      <w:r w:rsidRPr="00366CFB">
        <w:rPr>
          <w:rFonts w:ascii="Arial" w:hAnsi="Arial" w:cs="Arial"/>
          <w:b w:val="0"/>
          <w:caps/>
          <w:sz w:val="24"/>
          <w:szCs w:val="24"/>
        </w:rPr>
        <w:t>Гыргенова Баирма Сергеевна</w:t>
      </w:r>
    </w:p>
    <w:p w:rsidR="002C3F06" w:rsidRPr="00366CFB" w:rsidRDefault="002C3F06" w:rsidP="00366CFB">
      <w:pPr>
        <w:pStyle w:val="fz18"/>
        <w:spacing w:before="0" w:beforeAutospacing="0" w:after="0" w:afterAutospacing="0"/>
        <w:contextualSpacing/>
        <w:rPr>
          <w:rFonts w:ascii="Arial" w:hAnsi="Arial" w:cs="Arial"/>
        </w:rPr>
      </w:pPr>
      <w:r w:rsidRPr="00366CFB">
        <w:rPr>
          <w:rFonts w:ascii="Arial" w:hAnsi="Arial" w:cs="Arial"/>
        </w:rPr>
        <w:t>Проректор по развитию</w:t>
      </w:r>
    </w:p>
    <w:p w:rsidR="002C3F06" w:rsidRPr="00366CFB" w:rsidRDefault="002C3F06" w:rsidP="00366C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6CFB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251084" cy="2931481"/>
            <wp:effectExtent l="0" t="0" r="0" b="0"/>
            <wp:docPr id="2" name="Рисунок 2" descr="Доржиев Сергей Жаргало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ржиев Сергей Жаргало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432" cy="293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06" w:rsidRPr="00366CFB" w:rsidRDefault="002C3F06" w:rsidP="00366CFB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caps/>
          <w:sz w:val="24"/>
          <w:szCs w:val="24"/>
        </w:rPr>
      </w:pPr>
      <w:r w:rsidRPr="00366CFB">
        <w:rPr>
          <w:rFonts w:ascii="Arial" w:hAnsi="Arial" w:cs="Arial"/>
          <w:b w:val="0"/>
          <w:caps/>
          <w:sz w:val="24"/>
          <w:szCs w:val="24"/>
        </w:rPr>
        <w:t>Доржиев Сергей Жаргалович</w:t>
      </w:r>
    </w:p>
    <w:p w:rsidR="002C3F06" w:rsidRDefault="002C3F06" w:rsidP="00366CFB">
      <w:pPr>
        <w:pStyle w:val="fz18"/>
        <w:spacing w:before="0" w:beforeAutospacing="0" w:after="0" w:afterAutospacing="0"/>
        <w:contextualSpacing/>
        <w:rPr>
          <w:rFonts w:ascii="Arial" w:hAnsi="Arial" w:cs="Arial"/>
        </w:rPr>
      </w:pPr>
      <w:r w:rsidRPr="00366CFB">
        <w:rPr>
          <w:rFonts w:ascii="Arial" w:hAnsi="Arial" w:cs="Arial"/>
        </w:rPr>
        <w:t>Проректор по дополнительному профессиональному образованию - директор института непрерывного образования</w:t>
      </w:r>
    </w:p>
    <w:p w:rsidR="006223D6" w:rsidRPr="00366CFB" w:rsidRDefault="006223D6" w:rsidP="00366CFB">
      <w:pPr>
        <w:pStyle w:val="fz18"/>
        <w:spacing w:before="0" w:beforeAutospacing="0" w:after="0" w:afterAutospacing="0"/>
        <w:contextualSpacing/>
        <w:rPr>
          <w:rFonts w:ascii="Arial" w:hAnsi="Arial" w:cs="Arial"/>
        </w:rPr>
      </w:pPr>
    </w:p>
    <w:p w:rsidR="002C3F06" w:rsidRPr="00366CFB" w:rsidRDefault="002C3F06" w:rsidP="00366C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6CF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05569" cy="2931183"/>
            <wp:effectExtent l="0" t="0" r="0" b="0"/>
            <wp:docPr id="1" name="Рисунок 1" descr="Шаргаев Александр Гармае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ргаев Александр Гармае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029" cy="29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F06" w:rsidRPr="00366CFB" w:rsidRDefault="002C3F06" w:rsidP="00366CFB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caps/>
          <w:sz w:val="24"/>
          <w:szCs w:val="24"/>
        </w:rPr>
      </w:pPr>
      <w:r w:rsidRPr="00366CFB">
        <w:rPr>
          <w:rFonts w:ascii="Arial" w:hAnsi="Arial" w:cs="Arial"/>
          <w:b w:val="0"/>
          <w:caps/>
          <w:sz w:val="24"/>
          <w:szCs w:val="24"/>
        </w:rPr>
        <w:t>Шаргаев Александр Гармаевич</w:t>
      </w:r>
    </w:p>
    <w:p w:rsidR="003278AD" w:rsidRPr="00366CFB" w:rsidRDefault="002C3F06" w:rsidP="00314958">
      <w:pPr>
        <w:pStyle w:val="fz18"/>
        <w:spacing w:before="0" w:beforeAutospacing="0" w:after="0" w:afterAutospacing="0"/>
        <w:contextualSpacing/>
        <w:rPr>
          <w:rFonts w:ascii="Arial" w:hAnsi="Arial" w:cs="Arial"/>
        </w:rPr>
      </w:pPr>
      <w:r w:rsidRPr="00366CFB">
        <w:rPr>
          <w:rFonts w:ascii="Arial" w:hAnsi="Arial" w:cs="Arial"/>
        </w:rPr>
        <w:t>Проректор по административно-хозяйственной работе</w:t>
      </w:r>
      <w:r w:rsidR="003278AD" w:rsidRPr="00366CFB">
        <w:rPr>
          <w:rFonts w:ascii="Arial" w:hAnsi="Arial" w:cs="Arial"/>
        </w:rPr>
        <w:br w:type="page"/>
      </w:r>
    </w:p>
    <w:p w:rsidR="003278AD" w:rsidRDefault="00B47646" w:rsidP="00366CFB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lastRenderedPageBreak/>
        <w:t>С</w:t>
      </w:r>
      <w:r w:rsidR="003278AD" w:rsidRPr="00366CFB">
        <w:rPr>
          <w:rFonts w:ascii="Arial" w:hAnsi="Arial" w:cs="Arial"/>
          <w:b w:val="0"/>
          <w:color w:val="auto"/>
          <w:sz w:val="24"/>
          <w:szCs w:val="24"/>
        </w:rPr>
        <w:t>правочник</w:t>
      </w:r>
    </w:p>
    <w:p w:rsidR="00B47646" w:rsidRPr="00B47646" w:rsidRDefault="00B47646" w:rsidP="00B47646"/>
    <w:tbl>
      <w:tblPr>
        <w:tblW w:w="0" w:type="auto"/>
        <w:tblInd w:w="-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8"/>
        <w:gridCol w:w="5364"/>
      </w:tblGrid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Ректор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Цыбиков Бэликто Батоевич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Приемная ректора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Антонова Татьяна Владимировна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Проректор по учебно-воспитательной работе, молодежной политике и цифровизации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Имескенова Эржэна Гавриловна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Проректор по научно-исследовательской работе и международным связям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Алтаева Ольга Алексеевна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Проректор по развитию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Гыргенова Баирма Сергеевна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B4764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 xml:space="preserve">Проректор по </w:t>
            </w:r>
            <w:r>
              <w:rPr>
                <w:rFonts w:ascii="Arial" w:hAnsi="Arial" w:cs="Arial"/>
                <w:bCs/>
              </w:rPr>
              <w:t xml:space="preserve">ДПО </w:t>
            </w:r>
            <w:r w:rsidRPr="00366CFB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д</w:t>
            </w:r>
            <w:r w:rsidRPr="00366CFB">
              <w:rPr>
                <w:rFonts w:ascii="Arial" w:hAnsi="Arial" w:cs="Arial"/>
                <w:bCs/>
              </w:rPr>
              <w:t>иректор института непрерывного образования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Доржиев Сергей Жаргалович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Проректор по административно-хозяйственной работе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Шаргаев Александр Гармаевич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Приемная 2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Шитина Норжима Денисовна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Ученый секретарь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Будаева Татьяна Владимировна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Начальник пресс-службы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Намдакдоржиева Ольга Олеговна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Главный бухгалтер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Жарникова Татьяна Геннадьевна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Начальник Планово-экономического отдела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Малушко Дарима Жимбеевна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Начальник Управления кадровой политики организационной работы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Егодурова Мария Юрьевна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Отдел кадров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Павлова Елена Владимировна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Военно-мобилизационный отдел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Тугарина Елена Сергеевна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Юридический отдел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Раднаева Татьяна Борисовна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Врио начальника Учебно-методического управления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Тумурхонова Нина Васильевна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Центр карьеры и развития компетенций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Шадонова Татьяна Михайловна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Начальник Управления по молодежной политике и воспитательной работе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Карначев Александр Евгеньевич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Начальник Управления научных исследований и инноваций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Калашников Сергей Сергеевич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Начальник Управления по развитию хозяйственно-имущественного комплекса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Баданов Гарма Эрдэмович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Начальник Проектного офиса управления программой развития Академии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Булутов Василий Альгесович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Директор Центра довузовской подготовки и приема абитуриентов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Тушкаева Лариса Владимировна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Директор библиотеки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Вершинина Евгения Сергеевна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Директор Института землеустройства, кадастров и мелиорации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Балданов Нимбу Доржижапович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Декан агрономического факультета                   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Манханов Арсалан Дашеевич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Декан факультета ветеринарной медицины                     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Жапов Жаргал Николаевич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Декан технологического факультета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Ачитуев Владимир Александрович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Декан инженерного факультета              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Кокиева Галия Ергешевна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Декан экономического факультета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Баниева Марина Алексеевна</w:t>
            </w:r>
          </w:p>
        </w:tc>
      </w:tr>
      <w:tr w:rsidR="00B47646" w:rsidRPr="00366CFB" w:rsidTr="00B47646">
        <w:tc>
          <w:tcPr>
            <w:tcW w:w="10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  <w:bCs/>
              </w:rPr>
              <w:t>Директор агротехнического колледжа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646" w:rsidRPr="00366CFB" w:rsidRDefault="00B47646" w:rsidP="00366C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6CFB">
              <w:rPr>
                <w:rFonts w:ascii="Arial" w:hAnsi="Arial" w:cs="Arial"/>
              </w:rPr>
              <w:t>Очирова Валентина Николаевна</w:t>
            </w:r>
          </w:p>
        </w:tc>
      </w:tr>
    </w:tbl>
    <w:p w:rsidR="00243221" w:rsidRPr="00366CFB" w:rsidRDefault="00243221" w:rsidP="00366CFB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366CF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3F06"/>
    <w:rsid w:val="00314958"/>
    <w:rsid w:val="003278AD"/>
    <w:rsid w:val="0033018F"/>
    <w:rsid w:val="00366CFB"/>
    <w:rsid w:val="003D090D"/>
    <w:rsid w:val="0044446C"/>
    <w:rsid w:val="004E4A62"/>
    <w:rsid w:val="00553AA0"/>
    <w:rsid w:val="00595A02"/>
    <w:rsid w:val="006223D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F39A"/>
  <w15:docId w15:val="{92D8A04B-BE5A-40EA-89BE-8CDB6958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z18">
    <w:name w:val="fz18"/>
    <w:basedOn w:val="a"/>
    <w:rsid w:val="002C3F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3748">
          <w:marLeft w:val="-300"/>
          <w:marRight w:val="-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90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446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3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8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17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91731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9314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1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18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86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84980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3671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7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29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88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59940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0284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5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89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74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15569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4130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19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9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1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1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87025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266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74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2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94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9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sha.ru/about_the_university/management/546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bgsha.ru/about_the_university/management/545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gsha.ru/about_the_university/management/544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bgsha.ru/about_the_university/management/1724/" TargetMode="External"/><Relationship Id="rId4" Type="http://schemas.openxmlformats.org/officeDocument/2006/relationships/hyperlink" Target="https://bgsha.ru/about_the_university/management/543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bgsha.ru/about_the_university/management/5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2025-07-09T06:12:00Z</dcterms:modified>
</cp:coreProperties>
</file>