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592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</w:t>
      </w:r>
      <w:bookmarkStart w:id="0" w:name="_GoBack"/>
      <w:bookmarkEnd w:id="0"/>
      <w:r w:rsidRPr="00192A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 xml:space="preserve">руководителей, их заместителей и главных бухгалтеров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>подведомственных Минфину России организаций</w:t>
      </w:r>
    </w:p>
    <w:p w:rsidR="00AF2B23" w:rsidRDefault="00AF2B2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3686"/>
      </w:tblGrid>
      <w:tr w:rsidR="00FF1103" w:rsidRPr="00FF1103" w:rsidTr="007B7C23">
        <w:tc>
          <w:tcPr>
            <w:tcW w:w="2694" w:type="dxa"/>
          </w:tcPr>
          <w:p w:rsidR="00FF1103" w:rsidRPr="00FF1103" w:rsidRDefault="00FF1103" w:rsidP="00AF2B23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394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</w:tcPr>
          <w:p w:rsidR="00FF1103" w:rsidRPr="00FF1103" w:rsidRDefault="00FF1103" w:rsidP="00B769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Среднемесячная заработная плата, рассчитанная </w:t>
            </w:r>
            <w:r w:rsidR="007530F4">
              <w:rPr>
                <w:rFonts w:ascii="Times New Roman" w:hAnsi="Times New Roman" w:cs="Times New Roman"/>
                <w:b/>
              </w:rPr>
              <w:t>за 202</w:t>
            </w:r>
            <w:r w:rsidR="00B769C1">
              <w:rPr>
                <w:rFonts w:ascii="Times New Roman" w:hAnsi="Times New Roman" w:cs="Times New Roman"/>
                <w:b/>
              </w:rPr>
              <w:t>4</w:t>
            </w:r>
            <w:r w:rsidRPr="00FF1103">
              <w:rPr>
                <w:rFonts w:ascii="Times New Roman" w:hAnsi="Times New Roman" w:cs="Times New Roman"/>
                <w:b/>
              </w:rPr>
              <w:t xml:space="preserve"> год</w:t>
            </w:r>
            <w:r w:rsidR="005D53BA">
              <w:rPr>
                <w:rFonts w:ascii="Times New Roman" w:hAnsi="Times New Roman" w:cs="Times New Roman"/>
                <w:b/>
              </w:rPr>
              <w:t>, руб.</w:t>
            </w:r>
          </w:p>
        </w:tc>
      </w:tr>
      <w:tr w:rsidR="002101AF" w:rsidRPr="00FF1103" w:rsidTr="007B7C23">
        <w:tc>
          <w:tcPr>
            <w:tcW w:w="10774" w:type="dxa"/>
            <w:gridSpan w:val="3"/>
          </w:tcPr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AF2B23" w:rsidRPr="000824C8" w:rsidRDefault="002101AF" w:rsidP="00AF2B2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97221">
              <w:rPr>
                <w:rFonts w:ascii="Times New Roman" w:hAnsi="Times New Roman" w:cs="Times New Roman"/>
                <w:b/>
              </w:rPr>
      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4394" w:type="dxa"/>
          </w:tcPr>
          <w:p w:rsidR="002101AF" w:rsidRPr="00817DAA" w:rsidRDefault="0011230D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101AF" w:rsidRPr="00817DAA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3686" w:type="dxa"/>
          </w:tcPr>
          <w:p w:rsidR="002101AF" w:rsidRPr="00597868" w:rsidRDefault="00261D92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903 305,34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4394" w:type="dxa"/>
          </w:tcPr>
          <w:p w:rsidR="002101AF" w:rsidRPr="00817DAA" w:rsidRDefault="00C966BC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01AF" w:rsidRPr="00817DAA">
              <w:rPr>
                <w:rFonts w:ascii="Times New Roman" w:hAnsi="Times New Roman" w:cs="Times New Roman"/>
              </w:rPr>
              <w:t>ервый заместитель руководителя</w:t>
            </w:r>
          </w:p>
        </w:tc>
        <w:tc>
          <w:tcPr>
            <w:tcW w:w="3686" w:type="dxa"/>
          </w:tcPr>
          <w:p w:rsidR="002101AF" w:rsidRPr="00597868" w:rsidRDefault="00261D92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621 952,23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817DAA" w:rsidRDefault="00261D9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524 130,39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Евгеньевна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597868" w:rsidRDefault="009A78A9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642 854,38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Ходаков </w:t>
            </w:r>
          </w:p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Евгеньевич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597868" w:rsidRDefault="007042C1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512 418,07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97868" w:rsidRPr="00817DAA">
              <w:rPr>
                <w:rFonts w:ascii="Times New Roman" w:hAnsi="Times New Roman" w:cs="Times New Roman"/>
              </w:rPr>
              <w:t xml:space="preserve">лавный бухгалтер </w:t>
            </w:r>
          </w:p>
        </w:tc>
        <w:tc>
          <w:tcPr>
            <w:tcW w:w="3686" w:type="dxa"/>
          </w:tcPr>
          <w:p w:rsidR="00597868" w:rsidRPr="00597868" w:rsidRDefault="007042C1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418 844,05</w:t>
            </w:r>
          </w:p>
        </w:tc>
      </w:tr>
      <w:tr w:rsidR="00597868" w:rsidRPr="00FF1103" w:rsidTr="007B7C23">
        <w:trPr>
          <w:trHeight w:val="75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«Многофункциональный комплекс </w:t>
            </w:r>
          </w:p>
          <w:p w:rsidR="00597868" w:rsidRPr="009167CB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C07BC0" w:rsidRPr="00FF1103" w:rsidTr="00C07BC0">
        <w:trPr>
          <w:trHeight w:val="427"/>
        </w:trPr>
        <w:tc>
          <w:tcPr>
            <w:tcW w:w="2694" w:type="dxa"/>
            <w:vMerge w:val="restart"/>
          </w:tcPr>
          <w:p w:rsidR="00C07BC0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</w:t>
            </w:r>
          </w:p>
          <w:p w:rsidR="00C07BC0" w:rsidRPr="00567F59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94" w:type="dxa"/>
          </w:tcPr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руководителя</w:t>
            </w:r>
          </w:p>
          <w:p w:rsidR="00C07BC0" w:rsidRPr="00817DAA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Default="00550A65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345 280,42</w:t>
            </w:r>
          </w:p>
        </w:tc>
      </w:tr>
      <w:tr w:rsidR="00C07BC0" w:rsidRPr="00FF1103" w:rsidTr="007B7C23">
        <w:trPr>
          <w:trHeight w:val="87"/>
        </w:trPr>
        <w:tc>
          <w:tcPr>
            <w:tcW w:w="2694" w:type="dxa"/>
            <w:vMerge/>
          </w:tcPr>
          <w:p w:rsidR="00C07BC0" w:rsidRPr="00567F59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07BC0" w:rsidRDefault="00107077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C07BC0" w:rsidRPr="00817DAA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Default="00550A65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519 156,69</w:t>
            </w:r>
          </w:p>
        </w:tc>
      </w:tr>
      <w:tr w:rsidR="0071072C" w:rsidRPr="00FF1103" w:rsidTr="007B7C23">
        <w:tc>
          <w:tcPr>
            <w:tcW w:w="2694" w:type="dxa"/>
          </w:tcPr>
          <w:p w:rsidR="0071072C" w:rsidRDefault="0071072C" w:rsidP="007107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Левинский</w:t>
            </w:r>
            <w:proofErr w:type="spellEnd"/>
          </w:p>
          <w:p w:rsidR="0071072C" w:rsidRDefault="0071072C" w:rsidP="00710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Анатольевич</w:t>
            </w:r>
          </w:p>
        </w:tc>
        <w:tc>
          <w:tcPr>
            <w:tcW w:w="4394" w:type="dxa"/>
          </w:tcPr>
          <w:p w:rsidR="0071072C" w:rsidRDefault="00FE0D3D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072C">
              <w:rPr>
                <w:rFonts w:ascii="Times New Roman" w:hAnsi="Times New Roman" w:cs="Times New Roman"/>
              </w:rPr>
              <w:t>аместитель руководителя</w:t>
            </w:r>
          </w:p>
          <w:p w:rsidR="0071072C" w:rsidRDefault="0071072C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E0D3D">
              <w:rPr>
                <w:rFonts w:ascii="Times New Roman" w:hAnsi="Times New Roman" w:cs="Times New Roman"/>
              </w:rPr>
              <w:t>экономике и финансам</w:t>
            </w:r>
          </w:p>
          <w:p w:rsidR="0071072C" w:rsidRPr="00817DAA" w:rsidRDefault="0071072C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1072C" w:rsidRDefault="0071072C" w:rsidP="00D10D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0D37">
              <w:rPr>
                <w:rFonts w:ascii="Times New Roman" w:hAnsi="Times New Roman" w:cs="Times New Roman"/>
              </w:rPr>
              <w:t>31 648,92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Чекулаева</w:t>
            </w:r>
            <w:proofErr w:type="spellEnd"/>
          </w:p>
          <w:p w:rsidR="00597868" w:rsidRPr="00567F5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4394" w:type="dxa"/>
          </w:tcPr>
          <w:p w:rsidR="00597868" w:rsidRDefault="00FE0D3D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>
              <w:rPr>
                <w:rFonts w:ascii="Times New Roman" w:hAnsi="Times New Roman" w:cs="Times New Roman"/>
              </w:rPr>
              <w:t>аместитель руководителя</w:t>
            </w:r>
          </w:p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организации размещения и питания</w:t>
            </w:r>
          </w:p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97868" w:rsidRDefault="00D10D37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312 209,69</w:t>
            </w:r>
          </w:p>
        </w:tc>
      </w:tr>
      <w:tr w:rsidR="00597868" w:rsidRPr="00FF1103" w:rsidTr="007B7C23"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«Государственное учреждение «Ведомственная охрана </w:t>
            </w:r>
          </w:p>
          <w:p w:rsidR="00597868" w:rsidRPr="007C20D1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 Министерства финансов Российской Федерации»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506E">
              <w:rPr>
                <w:rFonts w:ascii="Times New Roman" w:hAnsi="Times New Roman" w:cs="Times New Roman"/>
              </w:rPr>
              <w:t>Буц</w:t>
            </w:r>
            <w:proofErr w:type="spellEnd"/>
          </w:p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Михаил Анатольевич</w:t>
            </w:r>
          </w:p>
        </w:tc>
        <w:tc>
          <w:tcPr>
            <w:tcW w:w="4394" w:type="dxa"/>
          </w:tcPr>
          <w:p w:rsidR="00597868" w:rsidRPr="00DA506E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97868" w:rsidRPr="00DA506E">
              <w:rPr>
                <w:rFonts w:ascii="Times New Roman" w:hAnsi="Times New Roman" w:cs="Times New Roman"/>
              </w:rPr>
              <w:t>ачальник</w:t>
            </w:r>
          </w:p>
          <w:p w:rsidR="00597868" w:rsidRPr="00DA506E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97868" w:rsidRPr="00DE749F" w:rsidRDefault="00303DD6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442 561,25 </w:t>
            </w:r>
          </w:p>
        </w:tc>
      </w:tr>
      <w:tr w:rsidR="00597868" w:rsidRPr="00FF1103" w:rsidTr="00192A5F">
        <w:trPr>
          <w:trHeight w:val="13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303DD6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417 606,74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Лучин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303DD6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391 424,74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6344">
              <w:rPr>
                <w:rFonts w:ascii="Times New Roman" w:hAnsi="Times New Roman" w:cs="Times New Roman"/>
              </w:rPr>
              <w:t>Михолап</w:t>
            </w:r>
            <w:proofErr w:type="spellEnd"/>
            <w:r w:rsidRPr="00D96344">
              <w:rPr>
                <w:rFonts w:ascii="Times New Roman" w:hAnsi="Times New Roman" w:cs="Times New Roman"/>
              </w:rPr>
              <w:t xml:space="preserve"> 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>начальника</w:t>
            </w:r>
          </w:p>
        </w:tc>
        <w:tc>
          <w:tcPr>
            <w:tcW w:w="3686" w:type="dxa"/>
          </w:tcPr>
          <w:p w:rsidR="00597868" w:rsidRPr="00817DAA" w:rsidRDefault="003C0511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  <w:r w:rsidR="00D96344">
              <w:rPr>
                <w:rFonts w:ascii="Times New Roman" w:hAnsi="Times New Roman" w:cs="Times New Roman"/>
              </w:rPr>
              <w:t> 103,34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Арамчук</w:t>
            </w:r>
            <w:proofErr w:type="spellEnd"/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97868">
              <w:rPr>
                <w:rFonts w:ascii="Times New Roman" w:hAnsi="Times New Roman" w:cs="Times New Roman"/>
              </w:rPr>
              <w:t>лавный</w:t>
            </w:r>
            <w:r w:rsidR="00597868" w:rsidRPr="00817DAA">
              <w:rPr>
                <w:rFonts w:ascii="Times New Roman" w:hAnsi="Times New Roman" w:cs="Times New Roman"/>
              </w:rPr>
              <w:t xml:space="preserve"> бухгалтер – начальник отдела</w:t>
            </w:r>
          </w:p>
        </w:tc>
        <w:tc>
          <w:tcPr>
            <w:tcW w:w="3686" w:type="dxa"/>
          </w:tcPr>
          <w:p w:rsidR="00597868" w:rsidRPr="00817DAA" w:rsidRDefault="00D96344" w:rsidP="00D96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366 602,34</w:t>
            </w:r>
          </w:p>
        </w:tc>
      </w:tr>
      <w:tr w:rsidR="00597868" w:rsidRPr="00FF1103" w:rsidTr="007B7C23">
        <w:trPr>
          <w:trHeight w:val="87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0B59ED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B2B4C">
              <w:rPr>
                <w:rFonts w:ascii="Times New Roman" w:hAnsi="Times New Roman" w:cs="Times New Roman"/>
                <w:b/>
              </w:rPr>
              <w:t>«Государственное учреждение по эксплуатации административных зданий и дачного хозяйства Министерства финансов Российской Федерации»</w:t>
            </w:r>
          </w:p>
        </w:tc>
      </w:tr>
      <w:tr w:rsidR="00597868" w:rsidRPr="00FF1103" w:rsidTr="007B7C23">
        <w:trPr>
          <w:trHeight w:val="298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Тумасян </w:t>
            </w:r>
          </w:p>
          <w:p w:rsidR="00597868" w:rsidRPr="00CD79B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Владимирович</w:t>
            </w:r>
          </w:p>
        </w:tc>
        <w:tc>
          <w:tcPr>
            <w:tcW w:w="4394" w:type="dxa"/>
          </w:tcPr>
          <w:p w:rsidR="00597868" w:rsidRPr="00CD79B9" w:rsidRDefault="00710AC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97868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3686" w:type="dxa"/>
          </w:tcPr>
          <w:p w:rsidR="00597868" w:rsidRDefault="00FC2D7B" w:rsidP="008E5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8E53BC">
              <w:rPr>
                <w:rFonts w:ascii="Times New Roman" w:hAnsi="Times New Roman" w:cs="Times New Roman"/>
              </w:rPr>
              <w:t>6 919,99</w:t>
            </w:r>
          </w:p>
        </w:tc>
      </w:tr>
      <w:tr w:rsidR="00C07BC0" w:rsidRPr="00FF1103" w:rsidTr="007B7C23">
        <w:trPr>
          <w:trHeight w:val="29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</w:t>
            </w:r>
          </w:p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 w:rsidRPr="00CD79B9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3686" w:type="dxa"/>
          </w:tcPr>
          <w:p w:rsidR="00C07BC0" w:rsidRPr="00CD79B9" w:rsidRDefault="00FC2D7B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303 369,48</w:t>
            </w:r>
          </w:p>
        </w:tc>
      </w:tr>
      <w:tr w:rsidR="00C07BC0" w:rsidRPr="00FF1103" w:rsidTr="007B7C23">
        <w:trPr>
          <w:trHeight w:val="29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</w:t>
            </w:r>
          </w:p>
          <w:p w:rsidR="00C07BC0" w:rsidRPr="00335227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 w:rsidRPr="00CD79B9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3686" w:type="dxa"/>
          </w:tcPr>
          <w:p w:rsidR="00C07BC0" w:rsidRPr="00CD79B9" w:rsidRDefault="00FC2D7B" w:rsidP="00FC2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458 827,84</w:t>
            </w:r>
          </w:p>
        </w:tc>
      </w:tr>
      <w:tr w:rsidR="00C07BC0" w:rsidRPr="00FF1103" w:rsidTr="007B7C23">
        <w:trPr>
          <w:trHeight w:val="53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</w:t>
            </w:r>
          </w:p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3686" w:type="dxa"/>
          </w:tcPr>
          <w:p w:rsidR="00C07BC0" w:rsidRDefault="00C24AB5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371 333,60</w:t>
            </w:r>
          </w:p>
        </w:tc>
      </w:tr>
      <w:tr w:rsidR="00C07BC0" w:rsidRPr="00FF1103" w:rsidTr="007B7C23">
        <w:tc>
          <w:tcPr>
            <w:tcW w:w="2694" w:type="dxa"/>
          </w:tcPr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>
              <w:rPr>
                <w:rFonts w:ascii="Times New Roman" w:hAnsi="Times New Roman" w:cs="Times New Roman"/>
              </w:rPr>
              <w:t>аместитель директора – начальник отдела</w:t>
            </w:r>
          </w:p>
        </w:tc>
        <w:tc>
          <w:tcPr>
            <w:tcW w:w="3686" w:type="dxa"/>
          </w:tcPr>
          <w:p w:rsidR="00C07BC0" w:rsidRPr="00CD79B9" w:rsidRDefault="00C07BC0" w:rsidP="00C24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24AB5">
              <w:rPr>
                <w:rFonts w:ascii="Times New Roman" w:hAnsi="Times New Roman" w:cs="Times New Roman"/>
              </w:rPr>
              <w:t>6 397,19</w:t>
            </w:r>
          </w:p>
        </w:tc>
      </w:tr>
      <w:tr w:rsidR="00C07BC0" w:rsidRPr="00FF1103" w:rsidTr="00ED4623">
        <w:trPr>
          <w:trHeight w:val="509"/>
        </w:trPr>
        <w:tc>
          <w:tcPr>
            <w:tcW w:w="2694" w:type="dxa"/>
          </w:tcPr>
          <w:p w:rsidR="00C07BC0" w:rsidRPr="00DA506E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Петров</w:t>
            </w:r>
          </w:p>
          <w:p w:rsidR="00C07BC0" w:rsidRPr="00DA506E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4394" w:type="dxa"/>
          </w:tcPr>
          <w:p w:rsidR="00C07BC0" w:rsidRPr="00DA506E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07BC0" w:rsidRPr="00DA506E">
              <w:rPr>
                <w:rFonts w:ascii="Times New Roman" w:hAnsi="Times New Roman" w:cs="Times New Roman"/>
              </w:rPr>
              <w:t>лавный инженер</w:t>
            </w:r>
          </w:p>
        </w:tc>
        <w:tc>
          <w:tcPr>
            <w:tcW w:w="3686" w:type="dxa"/>
          </w:tcPr>
          <w:p w:rsidR="00C07BC0" w:rsidRPr="00DA506E" w:rsidRDefault="00C24AB5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386 801,18</w:t>
            </w:r>
          </w:p>
        </w:tc>
      </w:tr>
      <w:tr w:rsidR="00C07BC0" w:rsidRPr="00FF1103" w:rsidTr="007B7C23">
        <w:tc>
          <w:tcPr>
            <w:tcW w:w="2694" w:type="dxa"/>
          </w:tcPr>
          <w:p w:rsidR="00C07BC0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</w:t>
            </w:r>
          </w:p>
          <w:p w:rsidR="00C07BC0" w:rsidRPr="00CD79B9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07BC0" w:rsidRPr="00CD79B9">
              <w:rPr>
                <w:rFonts w:ascii="Times New Roman" w:hAnsi="Times New Roman" w:cs="Times New Roman"/>
              </w:rPr>
              <w:t>лавный бухгалтер</w:t>
            </w:r>
            <w:r>
              <w:rPr>
                <w:rFonts w:ascii="Times New Roman" w:hAnsi="Times New Roman" w:cs="Times New Roman"/>
              </w:rPr>
              <w:t xml:space="preserve"> – начальник отдела</w:t>
            </w:r>
          </w:p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Pr="00CD79B9" w:rsidRDefault="00C24AB5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344 870,73</w:t>
            </w:r>
          </w:p>
        </w:tc>
      </w:tr>
      <w:tr w:rsidR="00C07BC0" w:rsidRPr="00876E3C" w:rsidTr="007B7C23">
        <w:tc>
          <w:tcPr>
            <w:tcW w:w="10774" w:type="dxa"/>
            <w:gridSpan w:val="3"/>
            <w:shd w:val="clear" w:color="auto" w:fill="auto"/>
          </w:tcPr>
          <w:p w:rsidR="00C07BC0" w:rsidRPr="008C314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3149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C07BC0" w:rsidRPr="008C314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3149">
              <w:rPr>
                <w:rFonts w:ascii="Times New Roman" w:hAnsi="Times New Roman" w:cs="Times New Roman"/>
                <w:b/>
              </w:rPr>
              <w:t>«Научно-исследовательский финансовый институт»</w:t>
            </w:r>
          </w:p>
          <w:p w:rsidR="00C07BC0" w:rsidRPr="008C314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149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C07BC0" w:rsidRPr="00876E3C" w:rsidTr="007B7C23">
        <w:tc>
          <w:tcPr>
            <w:tcW w:w="2694" w:type="dxa"/>
          </w:tcPr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Назаров</w:t>
            </w:r>
          </w:p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 xml:space="preserve">Владимир </w:t>
            </w:r>
            <w:r>
              <w:rPr>
                <w:rFonts w:ascii="Times New Roman" w:hAnsi="Times New Roman" w:cs="Times New Roman"/>
              </w:rPr>
              <w:t>С</w:t>
            </w:r>
            <w:r w:rsidRPr="009167CB">
              <w:rPr>
                <w:rFonts w:ascii="Times New Roman" w:hAnsi="Times New Roman" w:cs="Times New Roman"/>
              </w:rPr>
              <w:t>таниславович</w:t>
            </w:r>
          </w:p>
        </w:tc>
        <w:tc>
          <w:tcPr>
            <w:tcW w:w="4394" w:type="dxa"/>
          </w:tcPr>
          <w:p w:rsidR="00C07BC0" w:rsidRPr="008C3149" w:rsidRDefault="006161AE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07BC0" w:rsidRPr="008C3149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3686" w:type="dxa"/>
          </w:tcPr>
          <w:p w:rsidR="00C07BC0" w:rsidRPr="00FF0510" w:rsidRDefault="00FF051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10">
              <w:rPr>
                <w:rFonts w:ascii="Times New Roman" w:hAnsi="Times New Roman" w:cs="Times New Roman"/>
              </w:rPr>
              <w:t>1 834 358,00</w:t>
            </w:r>
          </w:p>
        </w:tc>
      </w:tr>
      <w:tr w:rsidR="00C07BC0" w:rsidRPr="00876E3C" w:rsidTr="007B7C23">
        <w:tc>
          <w:tcPr>
            <w:tcW w:w="2694" w:type="dxa"/>
          </w:tcPr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394" w:type="dxa"/>
          </w:tcPr>
          <w:p w:rsidR="00C07BC0" w:rsidRDefault="006161AE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 w:rsidRPr="009167CB">
              <w:rPr>
                <w:rFonts w:ascii="Times New Roman" w:hAnsi="Times New Roman" w:cs="Times New Roman"/>
              </w:rPr>
              <w:t xml:space="preserve">аместитель директора </w:t>
            </w:r>
          </w:p>
          <w:p w:rsidR="00C07BC0" w:rsidRPr="009167CB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по экономике</w:t>
            </w:r>
          </w:p>
        </w:tc>
        <w:tc>
          <w:tcPr>
            <w:tcW w:w="3686" w:type="dxa"/>
          </w:tcPr>
          <w:p w:rsidR="00C07BC0" w:rsidRPr="00FF0510" w:rsidRDefault="00FF051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10">
              <w:rPr>
                <w:rFonts w:ascii="Times New Roman" w:hAnsi="Times New Roman" w:cs="Times New Roman"/>
              </w:rPr>
              <w:t>592 463,00</w:t>
            </w:r>
          </w:p>
        </w:tc>
      </w:tr>
    </w:tbl>
    <w:p w:rsidR="00FD54CC" w:rsidRDefault="00FD54CC"/>
    <w:sectPr w:rsidR="00FD54CC" w:rsidSect="00192A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3"/>
    <w:rsid w:val="00032A3B"/>
    <w:rsid w:val="00047FCF"/>
    <w:rsid w:val="000656CB"/>
    <w:rsid w:val="000729A0"/>
    <w:rsid w:val="00075D15"/>
    <w:rsid w:val="000824C8"/>
    <w:rsid w:val="000923B4"/>
    <w:rsid w:val="000B59ED"/>
    <w:rsid w:val="00107077"/>
    <w:rsid w:val="00111C8E"/>
    <w:rsid w:val="0011230D"/>
    <w:rsid w:val="00112A49"/>
    <w:rsid w:val="001801B1"/>
    <w:rsid w:val="00192A5F"/>
    <w:rsid w:val="001D5BD9"/>
    <w:rsid w:val="001F4E08"/>
    <w:rsid w:val="001F77D3"/>
    <w:rsid w:val="002101AF"/>
    <w:rsid w:val="002332F3"/>
    <w:rsid w:val="00261D92"/>
    <w:rsid w:val="002E28C6"/>
    <w:rsid w:val="003013E0"/>
    <w:rsid w:val="00303DD6"/>
    <w:rsid w:val="00335227"/>
    <w:rsid w:val="003358C4"/>
    <w:rsid w:val="00361F5C"/>
    <w:rsid w:val="00366C90"/>
    <w:rsid w:val="003925E8"/>
    <w:rsid w:val="003C0511"/>
    <w:rsid w:val="003F0CBE"/>
    <w:rsid w:val="003F16CD"/>
    <w:rsid w:val="00402E85"/>
    <w:rsid w:val="00415458"/>
    <w:rsid w:val="00447118"/>
    <w:rsid w:val="004865F6"/>
    <w:rsid w:val="004952D3"/>
    <w:rsid w:val="004A5511"/>
    <w:rsid w:val="004A563F"/>
    <w:rsid w:val="004B15F8"/>
    <w:rsid w:val="004D790B"/>
    <w:rsid w:val="00550A65"/>
    <w:rsid w:val="00552CCC"/>
    <w:rsid w:val="00563E9F"/>
    <w:rsid w:val="00567F59"/>
    <w:rsid w:val="00597868"/>
    <w:rsid w:val="005C0B4E"/>
    <w:rsid w:val="005D53BA"/>
    <w:rsid w:val="006161AE"/>
    <w:rsid w:val="00633085"/>
    <w:rsid w:val="006C0B0D"/>
    <w:rsid w:val="006E2713"/>
    <w:rsid w:val="006E5D90"/>
    <w:rsid w:val="007042C1"/>
    <w:rsid w:val="0071072C"/>
    <w:rsid w:val="00710AC2"/>
    <w:rsid w:val="007530F4"/>
    <w:rsid w:val="007674B7"/>
    <w:rsid w:val="007A342B"/>
    <w:rsid w:val="007B7C23"/>
    <w:rsid w:val="007C20D1"/>
    <w:rsid w:val="0081446B"/>
    <w:rsid w:val="00817DAA"/>
    <w:rsid w:val="008264D1"/>
    <w:rsid w:val="00832F60"/>
    <w:rsid w:val="0083514F"/>
    <w:rsid w:val="00847D5A"/>
    <w:rsid w:val="00866097"/>
    <w:rsid w:val="0086716E"/>
    <w:rsid w:val="00871C2C"/>
    <w:rsid w:val="00876E3C"/>
    <w:rsid w:val="008A378D"/>
    <w:rsid w:val="008C3149"/>
    <w:rsid w:val="008E53BC"/>
    <w:rsid w:val="00900D6F"/>
    <w:rsid w:val="009167CB"/>
    <w:rsid w:val="00921844"/>
    <w:rsid w:val="00962B09"/>
    <w:rsid w:val="009658C9"/>
    <w:rsid w:val="00997A90"/>
    <w:rsid w:val="009A0B60"/>
    <w:rsid w:val="009A78A9"/>
    <w:rsid w:val="009B2B4C"/>
    <w:rsid w:val="009E6CEF"/>
    <w:rsid w:val="00A32592"/>
    <w:rsid w:val="00AA5C9B"/>
    <w:rsid w:val="00AD0DA1"/>
    <w:rsid w:val="00AE781D"/>
    <w:rsid w:val="00AF2B23"/>
    <w:rsid w:val="00B769C1"/>
    <w:rsid w:val="00BA3AB7"/>
    <w:rsid w:val="00BF0C1D"/>
    <w:rsid w:val="00C07BC0"/>
    <w:rsid w:val="00C24AB5"/>
    <w:rsid w:val="00C44B7D"/>
    <w:rsid w:val="00C4664D"/>
    <w:rsid w:val="00C966BC"/>
    <w:rsid w:val="00CD79B9"/>
    <w:rsid w:val="00CF5E1B"/>
    <w:rsid w:val="00D10D37"/>
    <w:rsid w:val="00D15136"/>
    <w:rsid w:val="00D32942"/>
    <w:rsid w:val="00D550AF"/>
    <w:rsid w:val="00D96344"/>
    <w:rsid w:val="00D97221"/>
    <w:rsid w:val="00DA506E"/>
    <w:rsid w:val="00DA7F7F"/>
    <w:rsid w:val="00DE0DE5"/>
    <w:rsid w:val="00DE126C"/>
    <w:rsid w:val="00DE749F"/>
    <w:rsid w:val="00DF7838"/>
    <w:rsid w:val="00E65F95"/>
    <w:rsid w:val="00E75778"/>
    <w:rsid w:val="00E91B2E"/>
    <w:rsid w:val="00EA55C3"/>
    <w:rsid w:val="00ED4623"/>
    <w:rsid w:val="00F0228E"/>
    <w:rsid w:val="00F16F53"/>
    <w:rsid w:val="00F27A09"/>
    <w:rsid w:val="00F41FFF"/>
    <w:rsid w:val="00F57E3D"/>
    <w:rsid w:val="00FC2D7B"/>
    <w:rsid w:val="00FD54CC"/>
    <w:rsid w:val="00FE0279"/>
    <w:rsid w:val="00FE0D3D"/>
    <w:rsid w:val="00FF0510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CC0"/>
  <w15:docId w15:val="{6E14BAE3-4A67-484C-B1A8-9C9F9C0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3A4D-EA7B-446F-905A-4F928B6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СВЕТЛАНА ВИКТОРОВНА</dc:creator>
  <cp:lastModifiedBy>Бадзиева Залина Казбековна</cp:lastModifiedBy>
  <cp:revision>9</cp:revision>
  <cp:lastPrinted>2025-04-22T06:12:00Z</cp:lastPrinted>
  <dcterms:created xsi:type="dcterms:W3CDTF">2025-04-22T06:13:00Z</dcterms:created>
  <dcterms:modified xsi:type="dcterms:W3CDTF">2025-04-22T06:22:00Z</dcterms:modified>
</cp:coreProperties>
</file>