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81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500"/>
        <w:gridCol w:w="1559"/>
        <w:gridCol w:w="1985"/>
        <w:gridCol w:w="1417"/>
        <w:gridCol w:w="1560"/>
        <w:gridCol w:w="1701"/>
        <w:gridCol w:w="1134"/>
        <w:gridCol w:w="1275"/>
        <w:gridCol w:w="1418"/>
        <w:gridCol w:w="1417"/>
        <w:gridCol w:w="2127"/>
        <w:gridCol w:w="1275"/>
        <w:gridCol w:w="1276"/>
        <w:gridCol w:w="425"/>
        <w:gridCol w:w="709"/>
      </w:tblGrid>
      <w:tr w:rsidR="00C81664" w:rsidRPr="00F1757A" w:rsidTr="00C81664">
        <w:trPr>
          <w:trHeight w:val="375"/>
        </w:trPr>
        <w:tc>
          <w:tcPr>
            <w:tcW w:w="21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664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</w:t>
            </w:r>
          </w:p>
          <w:p w:rsidR="00C81664" w:rsidRPr="00F1757A" w:rsidRDefault="00C81664" w:rsidP="00D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17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</w:t>
            </w:r>
            <w:r w:rsidRPr="00D37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</w:t>
            </w:r>
            <w:r w:rsidRPr="00F17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КАНДИДАТ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F17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ПРАВЕ СОБСТВЕННОСТИ, О СЧЕТАХ (ВКЛАДАХ) В БАНКАХ, ЦЕННЫХ БУМАГАХ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664" w:rsidRPr="00F1757A" w:rsidTr="00C81664">
        <w:trPr>
          <w:trHeight w:val="315"/>
        </w:trPr>
        <w:tc>
          <w:tcPr>
            <w:tcW w:w="21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Выборы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664" w:rsidRPr="00F1757A" w:rsidTr="00C81664">
        <w:trPr>
          <w:trHeight w:val="375"/>
        </w:trPr>
        <w:tc>
          <w:tcPr>
            <w:tcW w:w="2228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1664" w:rsidRPr="00F1757A" w:rsidRDefault="00C81664" w:rsidP="00D3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</w:tr>
      <w:tr w:rsidR="00C81664" w:rsidRPr="00F1757A" w:rsidTr="00C81664">
        <w:trPr>
          <w:trHeight w:val="510"/>
        </w:trPr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505" w:type="dxa"/>
            <w:gridSpan w:val="6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85" w:type="dxa"/>
            <w:gridSpan w:val="4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</w:tr>
      <w:tr w:rsidR="00C81664" w:rsidRPr="00F1757A" w:rsidTr="00C81664">
        <w:trPr>
          <w:trHeight w:val="510"/>
        </w:trPr>
        <w:tc>
          <w:tcPr>
            <w:tcW w:w="503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6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C81664" w:rsidRPr="00F1757A" w:rsidTr="00C81664">
        <w:trPr>
          <w:trHeight w:val="510"/>
        </w:trPr>
        <w:tc>
          <w:tcPr>
            <w:tcW w:w="503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6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64" w:rsidRPr="00F1757A" w:rsidTr="00C81664">
        <w:trPr>
          <w:trHeight w:val="780"/>
        </w:trPr>
        <w:tc>
          <w:tcPr>
            <w:tcW w:w="503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</w:tr>
      <w:tr w:rsidR="00C81664" w:rsidRPr="00F1757A" w:rsidTr="00C81664">
        <w:trPr>
          <w:trHeight w:val="255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81664" w:rsidRPr="00F1757A" w:rsidRDefault="00C81664" w:rsidP="00F1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81664" w:rsidRPr="00F1757A" w:rsidTr="00C81664">
        <w:trPr>
          <w:trHeight w:val="3900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 Николай Васильевич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Сбербанк России;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5045031,34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30,3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116,2 кв.м.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Донское отделение №9038 Сбербанка Российской Федерации, 90628.06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Сбербанк России, Московский банк № 9038/01170 Краснопресненское отделение №1569, 25832.8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ОАО "Банк Москвы" отделение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Банк ВТБ, 68153.84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7800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Егор Олегович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города Астрахани «Зелёный город»;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385235,84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28 кв.м.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69,2 кв.м.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доля в праве 1/2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51 кв.м.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CAPTIVA KLAC (2012 г.)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ВСП № 8625/0171, 30032.91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ВСП № 8625/0171, 23916.59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ВСП № 8625/07771,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ВСП № 8635/0187,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Волгоградский филиал, 978.99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акционерное общество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Волгоградский филиал, 106658.19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акционерное общество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Волгоградский филиал, 34414.69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2100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 Егор Викторович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ИФНС 15 по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ИФНС по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Ангарску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57000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36464C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42 кв.м.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доля в праве 1/3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ПАО «Сбербанк»,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.35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«Сбербанк», 3.12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1116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партия "Российская экологическая партия "Зеленые"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Сергей Леонидович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100 кв.м.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3900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партия СПРАВЕДЛИВАЯ РОССИЯ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 Олег Васильевич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Астраханской области;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1833401,39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9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56,1 кв.м.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доля в праве 1/3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Солярис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503938.31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150983.26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России",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бербанк России", 0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832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D22A12" w:rsidRDefault="00C81664" w:rsidP="00D22A12">
            <w:pPr>
              <w:rPr>
                <w:rFonts w:ascii="Times New Roman" w:hAnsi="Times New Roman" w:cs="Times New Roman"/>
                <w:color w:val="000000"/>
              </w:rPr>
            </w:pPr>
            <w:r w:rsidRPr="00D22A12">
              <w:rPr>
                <w:rFonts w:ascii="Times New Roman" w:hAnsi="Times New Roman" w:cs="Times New Roman"/>
                <w:color w:val="000000"/>
              </w:rPr>
              <w:t>Политическая партия "Партия народной свободы" (ПАРНАС)</w:t>
            </w:r>
          </w:p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Долиев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Вячеславович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90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Информационно-технический центр-филиал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"Администрация Волжского бассейна внутренних водных путей";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238147,12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область,  600 кв.м., (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Совместаная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собственность: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Долиева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Евгеньевна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45,4 кв.м.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ПАО Сбербанк, Поволжский банк, дополнительный офис № 8621/0106, 1.45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Сбербанк, Поволжский банк, дополнительный офис № 8625/0142,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Сбербанк, Поволжский банк, дополнительный офис № 8625/032, 10.34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Сбербанк, Поволжский банк, дополнительный офис № 8625/0142,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Сбербанк, Поволжский банк, дополнительный офис № 8621/0106,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.04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Сбербанк, Поволжский банк, дополнительный офис № 8625/0142, 2608.59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Сбербанк, Поволжский банк,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дополнительный офис № 8625/032, 3.29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3900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D22A12" w:rsidRDefault="00C81664" w:rsidP="00D22A12">
            <w:pPr>
              <w:rPr>
                <w:rFonts w:ascii="Times New Roman" w:hAnsi="Times New Roman" w:cs="Times New Roman"/>
                <w:color w:val="000000"/>
              </w:rPr>
            </w:pPr>
            <w:r w:rsidRPr="00D22A12">
              <w:rPr>
                <w:rFonts w:ascii="Times New Roman" w:hAnsi="Times New Roman" w:cs="Times New Roman"/>
                <w:color w:val="000000"/>
              </w:rPr>
              <w:t>Всероссийская политическая партия "ПАРТИЯ РОСТА"</w:t>
            </w:r>
          </w:p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Никитина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Наиля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Зинуровна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Вимар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ОФФШОР";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Астраханской области "Центр социальной поддержки населения";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676072,93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695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596 кв.м.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114,6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390 кв.м.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115,6 кв.м.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22 кв.м.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иное недвижимое имущество,  18,9 кв.м.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FORD FOCUS (2001 г.);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MITSUBISHI OUTLANDER 2.0 (2012 г.)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АО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322265.38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321028.91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535.91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2411.19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бербанк России», 3662.24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бербанк России», 22.96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общество, Страховое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Ингосстрах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7705042179, 10668 шт.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1664" w:rsidRPr="00F1757A" w:rsidTr="00C81664">
        <w:trPr>
          <w:trHeight w:val="2391"/>
        </w:trPr>
        <w:tc>
          <w:tcPr>
            <w:tcW w:w="503" w:type="dxa"/>
            <w:shd w:val="clear" w:color="000000" w:fill="FFFFFF"/>
            <w:hideMark/>
          </w:tcPr>
          <w:p w:rsidR="00C81664" w:rsidRPr="00F1757A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500" w:type="dxa"/>
            <w:shd w:val="clear" w:color="000000" w:fill="FFFFFF"/>
            <w:hideMark/>
          </w:tcPr>
          <w:p w:rsidR="00C81664" w:rsidRPr="00D22A12" w:rsidRDefault="00C81664" w:rsidP="00D22A12">
            <w:pPr>
              <w:rPr>
                <w:rFonts w:ascii="Times New Roman" w:hAnsi="Times New Roman" w:cs="Times New Roman"/>
                <w:color w:val="000000"/>
              </w:rPr>
            </w:pPr>
            <w:r w:rsidRPr="00D22A12">
              <w:rPr>
                <w:rFonts w:ascii="Times New Roman" w:hAnsi="Times New Roman" w:cs="Times New Roman"/>
                <w:color w:val="000000"/>
              </w:rPr>
              <w:t>Всероссийская политическая партия "ЕДИНАЯ РОССИЯ"</w:t>
            </w:r>
          </w:p>
          <w:p w:rsidR="00C81664" w:rsidRPr="00D22A12" w:rsidRDefault="00C81664" w:rsidP="00F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Огуль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Анатольевич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ФС РФ;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ГБОУ ВПО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ервый МГМУ им. И.М. Сеченова Минздрава России;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ГБОУ ВПО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Астраханский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ГМУ Минздрава России;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"Наше будущее";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Филиал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Астрахань;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Филиал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Астрахань;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УПФР в Ленинском районе </w:t>
            </w:r>
            <w:proofErr w:type="gram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Астрахани;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5123904,24 руб.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1562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 кв.м.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316 кв.м.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(совместная собственность, оформлена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Е.В.)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96,3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41,2 кв.м.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47,6 кв.м.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иное недвижимое имущество,  91,5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380,7 кв.м.;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275,6 кв.м.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LAND CRUISER 200 (2008 г.);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FORD MONDEO (2012 г.)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(Совместная собственность, оформлена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Е.В.)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LEXUS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RX350 (2013 г.)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(Совместная собственность, оформлена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Е.В.)</w:t>
            </w:r>
          </w:p>
        </w:tc>
        <w:tc>
          <w:tcPr>
            <w:tcW w:w="2127" w:type="dxa"/>
            <w:shd w:val="clear" w:color="000000" w:fill="FFFFFF"/>
            <w:hideMark/>
          </w:tcPr>
          <w:p w:rsidR="00C81664" w:rsidRPr="00F1757A" w:rsidRDefault="00C81664" w:rsidP="0007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11;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ПАО Сбербанк, 269392.84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Сбербанк, 64.46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Сбербанк, 355.89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Сбербанк, 10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общество), 10.04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Сбербанк, 184578.76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ВТБ 24 (ПАО), 0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ВТБ 24 (ПАО), 2126442.82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РОСБАНК, 1.9 руб.;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ПАО РОСБАНК, 3500 руб.</w:t>
            </w:r>
          </w:p>
        </w:tc>
        <w:tc>
          <w:tcPr>
            <w:tcW w:w="1275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публичное акционерное общество,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Газпром", 7736050003, 7800 шт.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81664" w:rsidRPr="00F1757A" w:rsidRDefault="00C81664" w:rsidP="0037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C81664" w:rsidRPr="00F1757A" w:rsidRDefault="00C81664" w:rsidP="0090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"Универсально-строительная фирма 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Стройград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"", 3015058111, 33,33%; 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proofErr w:type="spellEnd"/>
            <w:r w:rsidRPr="00F17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3015075741, 33,33%</w:t>
            </w:r>
          </w:p>
        </w:tc>
      </w:tr>
    </w:tbl>
    <w:p w:rsidR="00D9282E" w:rsidRDefault="00D9282E" w:rsidP="00075CFD">
      <w:pPr>
        <w:rPr>
          <w:rFonts w:ascii="Times New Roman" w:hAnsi="Times New Roman" w:cs="Times New Roman"/>
          <w:sz w:val="24"/>
          <w:szCs w:val="24"/>
        </w:rPr>
      </w:pPr>
    </w:p>
    <w:p w:rsidR="00075CFD" w:rsidRDefault="00075CFD" w:rsidP="00075CFD">
      <w:pPr>
        <w:rPr>
          <w:rFonts w:ascii="Times New Roman" w:hAnsi="Times New Roman" w:cs="Times New Roman"/>
          <w:sz w:val="24"/>
          <w:szCs w:val="24"/>
        </w:rPr>
      </w:pPr>
    </w:p>
    <w:p w:rsidR="00075CFD" w:rsidRPr="00075CFD" w:rsidRDefault="00075CFD" w:rsidP="0007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Астраханской области                                                                               И.М. Коровин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 ________________2016 г.</w:t>
      </w:r>
    </w:p>
    <w:sectPr w:rsidR="00075CFD" w:rsidRPr="00075CFD" w:rsidSect="00F1757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57A"/>
    <w:rsid w:val="00075CFD"/>
    <w:rsid w:val="000A21D9"/>
    <w:rsid w:val="0036464C"/>
    <w:rsid w:val="007C3D9D"/>
    <w:rsid w:val="0089023A"/>
    <w:rsid w:val="00895FCB"/>
    <w:rsid w:val="008A07E1"/>
    <w:rsid w:val="00901908"/>
    <w:rsid w:val="00944CDD"/>
    <w:rsid w:val="00B21336"/>
    <w:rsid w:val="00BC3CAB"/>
    <w:rsid w:val="00C81664"/>
    <w:rsid w:val="00D22A12"/>
    <w:rsid w:val="00D37D8A"/>
    <w:rsid w:val="00D7424A"/>
    <w:rsid w:val="00D9282E"/>
    <w:rsid w:val="00E76209"/>
    <w:rsid w:val="00EB3CD6"/>
    <w:rsid w:val="00F1757A"/>
    <w:rsid w:val="00F2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Priur30</dc:creator>
  <cp:lastModifiedBy>Admin30</cp:lastModifiedBy>
  <cp:revision>9</cp:revision>
  <dcterms:created xsi:type="dcterms:W3CDTF">2016-08-04T10:28:00Z</dcterms:created>
  <dcterms:modified xsi:type="dcterms:W3CDTF">2016-08-08T11:59:00Z</dcterms:modified>
</cp:coreProperties>
</file>